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BBE8" w14:textId="0FB9478E" w:rsidR="00830852" w:rsidRPr="006B5C8D" w:rsidRDefault="00830852" w:rsidP="00830852">
      <w:pPr>
        <w:pStyle w:val="1"/>
        <w:spacing w:after="98" w:line="257" w:lineRule="auto"/>
        <w:ind w:left="4820" w:right="432"/>
        <w:jc w:val="both"/>
        <w:rPr>
          <w:color w:val="000000"/>
        </w:rPr>
      </w:pPr>
      <w:bookmarkStart w:id="0" w:name="_GoBack"/>
      <w:bookmarkEnd w:id="0"/>
      <w:r w:rsidRPr="006B5C8D">
        <w:rPr>
          <w:color w:val="000000"/>
        </w:rPr>
        <w:t xml:space="preserve">Приложение № </w:t>
      </w:r>
      <w:r w:rsidR="005032BC" w:rsidRPr="006B5C8D">
        <w:rPr>
          <w:color w:val="000000"/>
        </w:rPr>
        <w:t>3</w:t>
      </w:r>
    </w:p>
    <w:p w14:paraId="2757724E" w14:textId="0289FC07" w:rsidR="00667405" w:rsidRPr="006B5C8D" w:rsidRDefault="00830852" w:rsidP="00830852">
      <w:pPr>
        <w:pStyle w:val="1"/>
        <w:spacing w:after="98" w:line="257" w:lineRule="auto"/>
        <w:ind w:left="4820" w:right="432"/>
        <w:jc w:val="both"/>
        <w:rPr>
          <w:b w:val="0"/>
          <w:color w:val="000000"/>
        </w:rPr>
      </w:pPr>
      <w:r w:rsidRPr="006B5C8D">
        <w:rPr>
          <w:b w:val="0"/>
          <w:color w:val="000000"/>
        </w:rPr>
        <w:t>к Правилам 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14:paraId="02963AA4" w14:textId="77C8791A" w:rsidR="0016547D" w:rsidRPr="006B5C8D" w:rsidRDefault="0016547D" w:rsidP="0016547D">
      <w:pPr>
        <w:ind w:firstLine="4820"/>
      </w:pPr>
    </w:p>
    <w:p w14:paraId="60DAE3B6" w14:textId="4B688024" w:rsidR="0016547D" w:rsidRPr="00757A60" w:rsidRDefault="00081E2C" w:rsidP="0016547D">
      <w:pPr>
        <w:ind w:firstLine="4820"/>
        <w:rPr>
          <w:b/>
          <w:i/>
        </w:rPr>
      </w:pPr>
      <w:r w:rsidRPr="00757A60">
        <w:rPr>
          <w:b/>
          <w:i/>
        </w:rPr>
        <w:t>Типовая ф</w:t>
      </w:r>
      <w:r w:rsidR="0016547D" w:rsidRPr="00757A60">
        <w:rPr>
          <w:b/>
          <w:i/>
        </w:rPr>
        <w:t>орма</w:t>
      </w:r>
    </w:p>
    <w:p w14:paraId="522A83C1" w14:textId="77777777" w:rsidR="00830852" w:rsidRPr="006B5C8D" w:rsidRDefault="00830852">
      <w:pPr>
        <w:pStyle w:val="1"/>
        <w:spacing w:after="98" w:line="257" w:lineRule="auto"/>
        <w:ind w:left="433" w:right="432"/>
        <w:rPr>
          <w:color w:val="000000"/>
        </w:rPr>
      </w:pPr>
    </w:p>
    <w:p w14:paraId="440D7168" w14:textId="77777777" w:rsidR="00830852" w:rsidRPr="006B5C8D" w:rsidRDefault="00830852">
      <w:pPr>
        <w:pStyle w:val="1"/>
        <w:spacing w:after="98" w:line="257" w:lineRule="auto"/>
        <w:ind w:left="433" w:right="432"/>
        <w:rPr>
          <w:color w:val="000000"/>
        </w:rPr>
      </w:pPr>
    </w:p>
    <w:p w14:paraId="707C0F3B" w14:textId="30139CE9" w:rsidR="00A810C5" w:rsidRPr="006B5C8D" w:rsidRDefault="00B57167">
      <w:pPr>
        <w:pStyle w:val="1"/>
        <w:spacing w:after="98" w:line="257" w:lineRule="auto"/>
        <w:ind w:left="433" w:right="432"/>
      </w:pPr>
      <w:r w:rsidRPr="006B5C8D">
        <w:rPr>
          <w:color w:val="000000"/>
        </w:rPr>
        <w:t>СОГЛАШЕНИЕ</w:t>
      </w:r>
      <w:r w:rsidR="00186B02" w:rsidRPr="006B5C8D">
        <w:rPr>
          <w:color w:val="000000"/>
        </w:rPr>
        <w:br/>
      </w:r>
      <w:r w:rsidRPr="006B5C8D">
        <w:rPr>
          <w:color w:val="000000"/>
        </w:rPr>
        <w:t>о сотрудничестве между акционерным обществом «Федеральная корпорация по развитию малого и среднего предпринимательства»</w:t>
      </w:r>
      <w:r w:rsidRPr="006B5C8D">
        <w:t xml:space="preserve"> </w:t>
      </w:r>
      <w:r w:rsidRPr="006B5C8D">
        <w:rPr>
          <w:color w:val="000000"/>
        </w:rPr>
        <w:t xml:space="preserve">и банком-партнером </w:t>
      </w:r>
      <w:r w:rsidR="00346DC8" w:rsidRPr="006B5C8D">
        <w:rPr>
          <w:color w:val="000000"/>
        </w:rPr>
        <w:t>при предоставлении поручительств АО «Корпорация «МСП» по обязательствам субъектов МСП</w:t>
      </w:r>
      <w:r w:rsidR="00B032C9" w:rsidRPr="00B032C9">
        <w:t xml:space="preserve"> </w:t>
      </w:r>
      <w:r w:rsidR="00B032C9" w:rsidRPr="00035A0A"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14:paraId="62613E32" w14:textId="77777777" w:rsidR="00A810C5" w:rsidRPr="006B5C8D" w:rsidRDefault="00B57167">
      <w:pPr>
        <w:spacing w:after="142" w:line="259" w:lineRule="auto"/>
        <w:ind w:right="0" w:firstLine="0"/>
        <w:jc w:val="left"/>
      </w:pPr>
      <w:r w:rsidRPr="006B5C8D">
        <w:rPr>
          <w:b/>
        </w:rPr>
        <w:t xml:space="preserve"> </w:t>
      </w:r>
    </w:p>
    <w:p w14:paraId="479BF66E" w14:textId="77777777" w:rsidR="00A810C5" w:rsidRPr="006B5C8D" w:rsidRDefault="00B5716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78"/>
        </w:tabs>
        <w:spacing w:after="0" w:line="259" w:lineRule="auto"/>
        <w:ind w:left="-15" w:right="0" w:firstLine="0"/>
        <w:jc w:val="left"/>
      </w:pPr>
      <w:r w:rsidRPr="006B5C8D">
        <w:rPr>
          <w:b/>
          <w:i/>
        </w:rPr>
        <w:t xml:space="preserve">г. </w:t>
      </w:r>
      <w:proofErr w:type="gramStart"/>
      <w:r w:rsidRPr="006B5C8D">
        <w:rPr>
          <w:b/>
          <w:i/>
        </w:rPr>
        <w:t xml:space="preserve">Москва  </w:t>
      </w:r>
      <w:r w:rsidRPr="006B5C8D">
        <w:rPr>
          <w:b/>
          <w:i/>
        </w:rPr>
        <w:tab/>
      </w:r>
      <w:proofErr w:type="gramEnd"/>
      <w:r w:rsidRPr="006B5C8D">
        <w:rPr>
          <w:b/>
          <w:i/>
        </w:rPr>
        <w:t xml:space="preserve"> </w:t>
      </w:r>
      <w:r w:rsidRPr="006B5C8D">
        <w:rPr>
          <w:b/>
          <w:i/>
        </w:rPr>
        <w:tab/>
        <w:t xml:space="preserve"> </w:t>
      </w:r>
      <w:r w:rsidRPr="006B5C8D">
        <w:rPr>
          <w:b/>
          <w:i/>
        </w:rPr>
        <w:tab/>
        <w:t xml:space="preserve"> </w:t>
      </w:r>
      <w:r w:rsidRPr="006B5C8D">
        <w:rPr>
          <w:b/>
          <w:i/>
        </w:rPr>
        <w:tab/>
        <w:t xml:space="preserve"> </w:t>
      </w:r>
      <w:r w:rsidRPr="006B5C8D">
        <w:rPr>
          <w:b/>
          <w:i/>
        </w:rPr>
        <w:tab/>
        <w:t xml:space="preserve"> </w:t>
      </w:r>
      <w:r w:rsidRPr="006B5C8D">
        <w:rPr>
          <w:b/>
          <w:i/>
        </w:rPr>
        <w:tab/>
        <w:t xml:space="preserve"> </w:t>
      </w:r>
      <w:r w:rsidRPr="006B5C8D">
        <w:rPr>
          <w:b/>
          <w:i/>
        </w:rPr>
        <w:tab/>
        <w:t xml:space="preserve">«____» __________ 20__ года </w:t>
      </w:r>
    </w:p>
    <w:p w14:paraId="4549B3E0" w14:textId="77777777" w:rsidR="00A810C5" w:rsidRPr="006B5C8D" w:rsidRDefault="00B57167">
      <w:pPr>
        <w:spacing w:after="0" w:line="259" w:lineRule="auto"/>
        <w:ind w:right="0" w:firstLine="0"/>
        <w:jc w:val="left"/>
      </w:pPr>
      <w:r w:rsidRPr="006B5C8D">
        <w:t xml:space="preserve"> </w:t>
      </w:r>
    </w:p>
    <w:p w14:paraId="37867104" w14:textId="30E462ED" w:rsidR="00A810C5" w:rsidRPr="006B5C8D" w:rsidRDefault="00B57167">
      <w:pPr>
        <w:spacing w:after="0"/>
        <w:ind w:left="-15" w:right="0"/>
      </w:pPr>
      <w:r w:rsidRPr="006B5C8D">
        <w:rPr>
          <w:b/>
          <w:color w:val="00000A"/>
        </w:rPr>
        <w:t>Акционерное общество «Федеральная корпорация по развитию малого и среднего предпринимательства»</w:t>
      </w:r>
      <w:r w:rsidRPr="006B5C8D">
        <w:t>, в дальнейшем именуемое «Корпорация», в лице ______________, действующего на основании Устава/Доверенности № ___, с одной стороны, и ___________________________________, в дальнейшем именуем</w:t>
      </w:r>
      <w:r w:rsidR="00385079" w:rsidRPr="006B5C8D">
        <w:t>ое</w:t>
      </w:r>
      <w:r w:rsidRPr="006B5C8D">
        <w:t xml:space="preserve"> «Банк», лицензия на осуществление банковской деятельности № ______________, аккредитованный Корпорацией, в лице _________________________________________, действующего на основании Устава, с другой стороны, вместе и по отдельности именуемые, соответственно «Сторона» или «Стороны», заключили настоящее Соглашение о нижеследующем: </w:t>
      </w:r>
    </w:p>
    <w:p w14:paraId="3BAA7BB9" w14:textId="77777777" w:rsidR="00A810C5" w:rsidRPr="006B5C8D" w:rsidRDefault="00B57167">
      <w:pPr>
        <w:spacing w:after="1" w:line="259" w:lineRule="auto"/>
        <w:ind w:left="720" w:right="0" w:firstLine="0"/>
        <w:jc w:val="left"/>
      </w:pPr>
      <w:r w:rsidRPr="006B5C8D">
        <w:t xml:space="preserve"> </w:t>
      </w:r>
    </w:p>
    <w:p w14:paraId="165936CF" w14:textId="77777777" w:rsidR="00A810C5" w:rsidRPr="006B5C8D" w:rsidRDefault="00B57167">
      <w:pPr>
        <w:pStyle w:val="1"/>
        <w:spacing w:after="1" w:line="257" w:lineRule="auto"/>
        <w:ind w:left="433" w:right="433"/>
      </w:pPr>
      <w:r w:rsidRPr="006B5C8D">
        <w:rPr>
          <w:color w:val="000000"/>
        </w:rPr>
        <w:t>1.</w:t>
      </w:r>
      <w:r w:rsidRPr="006B5C8D">
        <w:rPr>
          <w:rFonts w:eastAsia="Arial"/>
          <w:color w:val="000000"/>
        </w:rPr>
        <w:t xml:space="preserve"> </w:t>
      </w:r>
      <w:r w:rsidRPr="006B5C8D">
        <w:rPr>
          <w:color w:val="000000"/>
        </w:rPr>
        <w:t xml:space="preserve">ЦЕЛЬ СОГЛАШЕНИЯ </w:t>
      </w:r>
    </w:p>
    <w:p w14:paraId="77986B6D" w14:textId="77777777" w:rsidR="00A810C5" w:rsidRPr="006B5C8D" w:rsidRDefault="00B57167">
      <w:pPr>
        <w:spacing w:after="0" w:line="259" w:lineRule="auto"/>
        <w:ind w:left="708" w:right="0" w:firstLine="0"/>
        <w:jc w:val="left"/>
      </w:pPr>
      <w:r w:rsidRPr="006B5C8D">
        <w:t xml:space="preserve"> </w:t>
      </w:r>
    </w:p>
    <w:p w14:paraId="2D5E38B3" w14:textId="5BDF44E9" w:rsidR="00A810C5" w:rsidRPr="006B5C8D" w:rsidRDefault="00B57167">
      <w:pPr>
        <w:ind w:left="-15" w:right="0"/>
      </w:pPr>
      <w:r w:rsidRPr="006B5C8D">
        <w:t xml:space="preserve">Целью настоящего Соглашения является расширение кредитования Банком </w:t>
      </w:r>
      <w:r w:rsidR="00385079" w:rsidRPr="006B5C8D">
        <w:t>с</w:t>
      </w:r>
      <w:r w:rsidRPr="006B5C8D">
        <w:t xml:space="preserve">убъектов малого и среднего предпринимательства </w:t>
      </w:r>
      <w:r w:rsidR="00B032C9" w:rsidRPr="00035A0A">
        <w:t>(далее – субъекты МСП)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режим),</w:t>
      </w:r>
      <w:r w:rsidR="00B032C9">
        <w:t xml:space="preserve"> </w:t>
      </w:r>
      <w:r w:rsidRPr="006B5C8D">
        <w:t xml:space="preserve">за счет предоставления Корпорацией </w:t>
      </w:r>
      <w:r w:rsidR="00F46763" w:rsidRPr="006B5C8D">
        <w:t>поручительств</w:t>
      </w:r>
      <w:r w:rsidRPr="006B5C8D">
        <w:t xml:space="preserve">, обеспечивающих </w:t>
      </w:r>
      <w:r w:rsidR="00F46763" w:rsidRPr="006B5C8D">
        <w:t xml:space="preserve">исполнение </w:t>
      </w:r>
      <w:r w:rsidRPr="006B5C8D">
        <w:t xml:space="preserve">обязательств </w:t>
      </w:r>
      <w:r w:rsidR="00F46763" w:rsidRPr="006B5C8D">
        <w:t>с</w:t>
      </w:r>
      <w:r w:rsidRPr="006B5C8D">
        <w:t>убъектов малого и среднего предпринимательства</w:t>
      </w:r>
      <w:r w:rsidR="00F46763" w:rsidRPr="006B5C8D">
        <w:t xml:space="preserve"> по</w:t>
      </w:r>
      <w:r w:rsidRPr="006B5C8D">
        <w:t xml:space="preserve"> кредитны</w:t>
      </w:r>
      <w:r w:rsidR="00F46763" w:rsidRPr="006B5C8D">
        <w:t>м</w:t>
      </w:r>
      <w:r w:rsidRPr="006B5C8D">
        <w:t xml:space="preserve"> договор</w:t>
      </w:r>
      <w:r w:rsidR="00F46763" w:rsidRPr="006B5C8D">
        <w:t>ам</w:t>
      </w:r>
      <w:r w:rsidRPr="006B5C8D">
        <w:t xml:space="preserve">, заключенных с Банком. </w:t>
      </w:r>
    </w:p>
    <w:p w14:paraId="12B1E77F" w14:textId="77777777" w:rsidR="00A810C5" w:rsidRPr="006B5C8D" w:rsidRDefault="00B57167">
      <w:pPr>
        <w:spacing w:after="0" w:line="259" w:lineRule="auto"/>
        <w:ind w:left="708" w:right="0" w:firstLine="0"/>
        <w:jc w:val="left"/>
      </w:pPr>
      <w:r w:rsidRPr="006B5C8D">
        <w:rPr>
          <w:color w:val="00000A"/>
        </w:rPr>
        <w:t xml:space="preserve"> </w:t>
      </w:r>
    </w:p>
    <w:p w14:paraId="4E0ABD04" w14:textId="77777777" w:rsidR="00A810C5" w:rsidRPr="006B5C8D" w:rsidRDefault="00B57167">
      <w:pPr>
        <w:pStyle w:val="1"/>
      </w:pPr>
      <w:r w:rsidRPr="006B5C8D">
        <w:t>2.</w:t>
      </w:r>
      <w:r w:rsidRPr="006B5C8D">
        <w:rPr>
          <w:b w:val="0"/>
        </w:rPr>
        <w:t xml:space="preserve"> </w:t>
      </w:r>
      <w:r w:rsidRPr="006B5C8D">
        <w:t xml:space="preserve">ИСПОЛЬЗУЕМЫЕ ТЕРМИНЫ </w:t>
      </w:r>
    </w:p>
    <w:p w14:paraId="0D02200B" w14:textId="77777777" w:rsidR="00A810C5" w:rsidRPr="006B5C8D" w:rsidRDefault="00B57167">
      <w:pPr>
        <w:spacing w:after="0" w:line="259" w:lineRule="auto"/>
        <w:ind w:left="50" w:right="0" w:firstLine="0"/>
        <w:jc w:val="center"/>
      </w:pPr>
      <w:r w:rsidRPr="006B5C8D">
        <w:rPr>
          <w:color w:val="00000A"/>
        </w:rPr>
        <w:t xml:space="preserve"> </w:t>
      </w:r>
    </w:p>
    <w:p w14:paraId="3CE5B25C" w14:textId="70F1E270" w:rsidR="00E236C8" w:rsidRPr="006B5C8D" w:rsidRDefault="00E236C8" w:rsidP="009D4B05">
      <w:pPr>
        <w:ind w:left="-15" w:right="0"/>
        <w:rPr>
          <w:color w:val="00000A"/>
        </w:rPr>
      </w:pPr>
      <w:r w:rsidRPr="006B5C8D">
        <w:rPr>
          <w:b/>
          <w:color w:val="00000A"/>
        </w:rPr>
        <w:t xml:space="preserve">Поручительство – </w:t>
      </w:r>
      <w:r w:rsidRPr="006B5C8D">
        <w:rPr>
          <w:color w:val="00000A"/>
        </w:rPr>
        <w:t xml:space="preserve">предусмотренное Договором поручительства обязательство Корпорации перед Банком отвечать за исполнение субъектами МСП </w:t>
      </w:r>
      <w:r w:rsidR="00B032C9" w:rsidRPr="00035A0A">
        <w:t>и физическими лицами, применяющими специальный налоговый режим,</w:t>
      </w:r>
      <w:r w:rsidR="00B032C9">
        <w:t xml:space="preserve"> </w:t>
      </w:r>
      <w:r w:rsidRPr="006B5C8D">
        <w:rPr>
          <w:color w:val="00000A"/>
        </w:rPr>
        <w:t>обязательств по Кредитным договорам, заключаемым субъектами МСП</w:t>
      </w:r>
      <w:r w:rsidR="00B032C9">
        <w:rPr>
          <w:color w:val="00000A"/>
        </w:rPr>
        <w:t>,</w:t>
      </w:r>
      <w:r w:rsidRPr="006B5C8D">
        <w:rPr>
          <w:color w:val="00000A"/>
        </w:rPr>
        <w:t xml:space="preserve"> </w:t>
      </w:r>
      <w:r w:rsidR="00B032C9" w:rsidRPr="00035A0A">
        <w:t>физическими лицами, применяющими специальный налоговый режим,</w:t>
      </w:r>
      <w:r w:rsidR="00B032C9">
        <w:t xml:space="preserve"> </w:t>
      </w:r>
      <w:r w:rsidRPr="006B5C8D">
        <w:rPr>
          <w:color w:val="00000A"/>
        </w:rPr>
        <w:t xml:space="preserve">и Банком в течение календарного периода, указанного в Договоре поручительства, и включенным в Реестр кредитов, обеспеченных Поручительством, в пределах объема обязательств </w:t>
      </w:r>
      <w:r w:rsidR="00081E2C">
        <w:rPr>
          <w:color w:val="00000A"/>
        </w:rPr>
        <w:t>Корпорации</w:t>
      </w:r>
      <w:r w:rsidRPr="006B5C8D">
        <w:rPr>
          <w:color w:val="00000A"/>
        </w:rPr>
        <w:t xml:space="preserve"> по каждому Обеспечиваемому обязательству.</w:t>
      </w:r>
    </w:p>
    <w:p w14:paraId="1C3EBE78" w14:textId="0DE17755" w:rsidR="00E236C8" w:rsidRPr="006B5C8D" w:rsidRDefault="00E236C8" w:rsidP="009D4B05">
      <w:pPr>
        <w:ind w:left="-15" w:right="0"/>
        <w:rPr>
          <w:color w:val="00000A"/>
        </w:rPr>
      </w:pPr>
      <w:r w:rsidRPr="006B5C8D">
        <w:rPr>
          <w:b/>
        </w:rPr>
        <w:lastRenderedPageBreak/>
        <w:t>Договор поручительства</w:t>
      </w:r>
      <w:r w:rsidRPr="006B5C8D">
        <w:t xml:space="preserve"> – договор, заключаемый </w:t>
      </w:r>
      <w:r w:rsidR="00081E2C">
        <w:t xml:space="preserve">между </w:t>
      </w:r>
      <w:r w:rsidRPr="006B5C8D">
        <w:t>Корпорацией и Банком на основании настоящего Соглашения, содержащий все существенные условия предоставления Поручительства.</w:t>
      </w:r>
    </w:p>
    <w:p w14:paraId="380B0B34" w14:textId="2A786EBD" w:rsidR="00A810C5" w:rsidRPr="006B5C8D" w:rsidRDefault="00F46763" w:rsidP="009D4B05">
      <w:pPr>
        <w:ind w:left="-15" w:right="0"/>
      </w:pPr>
      <w:r w:rsidRPr="006B5C8D">
        <w:rPr>
          <w:b/>
          <w:color w:val="00000A"/>
        </w:rPr>
        <w:t xml:space="preserve">Заемщик – </w:t>
      </w:r>
      <w:r w:rsidRPr="006B5C8D">
        <w:rPr>
          <w:color w:val="00000A"/>
        </w:rPr>
        <w:t xml:space="preserve">субъект </w:t>
      </w:r>
      <w:r w:rsidR="0041754F" w:rsidRPr="00035A0A">
        <w:t>МСП или физическое лицо, применяющее специальный налоговый режим, заключившие</w:t>
      </w:r>
      <w:r w:rsidR="0041754F" w:rsidRPr="006B5C8D" w:rsidDel="0041754F">
        <w:rPr>
          <w:color w:val="00000A"/>
        </w:rPr>
        <w:t xml:space="preserve"> </w:t>
      </w:r>
      <w:r w:rsidRPr="006B5C8D">
        <w:rPr>
          <w:color w:val="00000A"/>
        </w:rPr>
        <w:t>с Банком</w:t>
      </w:r>
      <w:r w:rsidR="000C7766" w:rsidRPr="006B5C8D">
        <w:rPr>
          <w:color w:val="00000A"/>
        </w:rPr>
        <w:t xml:space="preserve"> Кредитный договор</w:t>
      </w:r>
      <w:r w:rsidRPr="006B5C8D">
        <w:rPr>
          <w:color w:val="00000A"/>
        </w:rPr>
        <w:t xml:space="preserve">, </w:t>
      </w:r>
      <w:r w:rsidR="000C7766" w:rsidRPr="006B5C8D">
        <w:rPr>
          <w:color w:val="00000A"/>
        </w:rPr>
        <w:t>включенный Банком в Реестр кредитов, обеспеченных Поручительством</w:t>
      </w:r>
      <w:r w:rsidRPr="006B5C8D">
        <w:rPr>
          <w:color w:val="00000A"/>
        </w:rPr>
        <w:t>.</w:t>
      </w:r>
    </w:p>
    <w:p w14:paraId="1AB9A561" w14:textId="56FCE1A5" w:rsidR="00A810C5" w:rsidRPr="006B5C8D" w:rsidRDefault="00B57167">
      <w:pPr>
        <w:spacing w:after="0" w:line="227" w:lineRule="auto"/>
        <w:ind w:left="-10" w:right="4" w:firstLine="698"/>
        <w:rPr>
          <w:color w:val="00000A"/>
        </w:rPr>
      </w:pPr>
      <w:r w:rsidRPr="006B5C8D">
        <w:rPr>
          <w:b/>
          <w:color w:val="00000A"/>
        </w:rPr>
        <w:t xml:space="preserve">Субъект </w:t>
      </w:r>
      <w:r w:rsidR="000C7766" w:rsidRPr="006B5C8D">
        <w:rPr>
          <w:b/>
          <w:color w:val="00000A"/>
        </w:rPr>
        <w:t>МСП</w:t>
      </w:r>
      <w:r w:rsidRPr="006B5C8D">
        <w:rPr>
          <w:b/>
          <w:color w:val="00000A"/>
        </w:rPr>
        <w:t xml:space="preserve"> – </w:t>
      </w:r>
      <w:r w:rsidR="0064096D" w:rsidRPr="006B5C8D">
        <w:rPr>
          <w:color w:val="00000A"/>
        </w:rPr>
        <w:t xml:space="preserve">хозяйствующий </w:t>
      </w:r>
      <w:r w:rsidRPr="006B5C8D">
        <w:rPr>
          <w:color w:val="00000A"/>
        </w:rPr>
        <w:t>субъект (</w:t>
      </w:r>
      <w:r w:rsidR="0064096D" w:rsidRPr="006B5C8D">
        <w:rPr>
          <w:color w:val="00000A"/>
        </w:rPr>
        <w:t xml:space="preserve">юридическое лицо </w:t>
      </w:r>
      <w:r w:rsidRPr="006B5C8D">
        <w:rPr>
          <w:color w:val="00000A"/>
        </w:rPr>
        <w:t>и</w:t>
      </w:r>
      <w:r w:rsidR="0064096D" w:rsidRPr="006B5C8D">
        <w:rPr>
          <w:color w:val="00000A"/>
        </w:rPr>
        <w:t>ли</w:t>
      </w:r>
      <w:r w:rsidRPr="006B5C8D">
        <w:rPr>
          <w:color w:val="00000A"/>
        </w:rPr>
        <w:t xml:space="preserve"> индивидуальны</w:t>
      </w:r>
      <w:r w:rsidR="0064096D" w:rsidRPr="006B5C8D">
        <w:rPr>
          <w:color w:val="00000A"/>
        </w:rPr>
        <w:t>й</w:t>
      </w:r>
      <w:r w:rsidRPr="006B5C8D">
        <w:rPr>
          <w:color w:val="00000A"/>
        </w:rPr>
        <w:t xml:space="preserve"> предпринимател</w:t>
      </w:r>
      <w:r w:rsidR="0064096D" w:rsidRPr="006B5C8D">
        <w:rPr>
          <w:color w:val="00000A"/>
        </w:rPr>
        <w:t>ь</w:t>
      </w:r>
      <w:r w:rsidRPr="006B5C8D">
        <w:rPr>
          <w:color w:val="00000A"/>
        </w:rPr>
        <w:t>), отнесенны</w:t>
      </w:r>
      <w:r w:rsidR="0064096D" w:rsidRPr="006B5C8D">
        <w:rPr>
          <w:color w:val="00000A"/>
        </w:rPr>
        <w:t>й</w:t>
      </w:r>
      <w:r w:rsidRPr="006B5C8D">
        <w:rPr>
          <w:color w:val="00000A"/>
        </w:rPr>
        <w:t xml:space="preserve">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6B5C8D">
        <w:rPr>
          <w:color w:val="00000A"/>
        </w:rPr>
        <w:t>микропредприятиям</w:t>
      </w:r>
      <w:proofErr w:type="spellEnd"/>
      <w:r w:rsidRPr="006B5C8D">
        <w:rPr>
          <w:color w:val="00000A"/>
        </w:rPr>
        <w:t>, и</w:t>
      </w:r>
      <w:r w:rsidR="0064096D" w:rsidRPr="006B5C8D">
        <w:rPr>
          <w:color w:val="00000A"/>
        </w:rPr>
        <w:t>ли</w:t>
      </w:r>
      <w:r w:rsidRPr="006B5C8D">
        <w:rPr>
          <w:color w:val="00000A"/>
        </w:rPr>
        <w:t xml:space="preserve"> средним предприятиям, сведения о котор</w:t>
      </w:r>
      <w:r w:rsidR="0064096D" w:rsidRPr="006B5C8D">
        <w:rPr>
          <w:color w:val="00000A"/>
        </w:rPr>
        <w:t>ом</w:t>
      </w:r>
      <w:r w:rsidRPr="006B5C8D">
        <w:rPr>
          <w:color w:val="00000A"/>
        </w:rPr>
        <w:t xml:space="preserve"> внесены в единый реестр субъектов малого и среднего предпринимательства. </w:t>
      </w:r>
    </w:p>
    <w:p w14:paraId="5F0A4BC2" w14:textId="65181FCB" w:rsidR="00F46763" w:rsidRDefault="00F46763" w:rsidP="00F46763">
      <w:pPr>
        <w:spacing w:after="0" w:line="227" w:lineRule="auto"/>
        <w:ind w:left="-10" w:right="4" w:firstLine="698"/>
      </w:pPr>
      <w:r w:rsidRPr="006B5C8D">
        <w:rPr>
          <w:b/>
        </w:rPr>
        <w:t>Кредит</w:t>
      </w:r>
      <w:r w:rsidRPr="006B5C8D">
        <w:t xml:space="preserve"> – </w:t>
      </w:r>
      <w:r w:rsidR="0041754F" w:rsidRPr="00035A0A">
        <w:t>денежные средства, предоставленные Банком-партнером Заемщику по Кредитному договору, соответствующему требованиям, установленным Договором поручительства и настоящими Правилами, в валюте Российской Федерации в виде кредита на инвестиционные цели, кредита на пополнение оборотных средств, кредита на иные связанные с осуществлением и (или) развитием предпринимательской деятельности цели, указанные в Кредитном договоре, или кредита на рефинансирование какого-либо из указанных кредитов</w:t>
      </w:r>
      <w:r w:rsidR="0041754F" w:rsidRPr="00035A0A">
        <w:rPr>
          <w:vertAlign w:val="superscript"/>
        </w:rPr>
        <w:footnoteReference w:id="1"/>
      </w:r>
      <w:r w:rsidR="0041754F" w:rsidRPr="00035A0A">
        <w:t>.</w:t>
      </w:r>
    </w:p>
    <w:p w14:paraId="1166E2C2" w14:textId="0ED39C28" w:rsidR="005373D9" w:rsidRPr="00757A60" w:rsidRDefault="005373D9" w:rsidP="005373D9">
      <w:pPr>
        <w:spacing w:after="0" w:line="240" w:lineRule="auto"/>
        <w:ind w:firstLine="709"/>
      </w:pPr>
      <w:r w:rsidRPr="00757A60">
        <w:rPr>
          <w:b/>
        </w:rPr>
        <w:t>Кредитный договор</w:t>
      </w:r>
      <w:r w:rsidRPr="00757A60">
        <w:t xml:space="preserve"> – кредитный договор (соглашение), в соответствии с которым выдан Кредит, заключенный между Заемщиком и Банком и включенный в Реестр кредитов, обеспеченных Поручительством.</w:t>
      </w:r>
    </w:p>
    <w:p w14:paraId="2909434B" w14:textId="3E69634A" w:rsidR="00F46763" w:rsidRPr="006B5C8D" w:rsidRDefault="00F46763" w:rsidP="00F46763">
      <w:pPr>
        <w:spacing w:after="0" w:line="227" w:lineRule="auto"/>
        <w:ind w:left="-10" w:right="4" w:firstLine="698"/>
      </w:pPr>
      <w:r w:rsidRPr="006B5C8D">
        <w:rPr>
          <w:b/>
        </w:rPr>
        <w:t>Обеспечиваемое обязательство</w:t>
      </w:r>
      <w:r w:rsidRPr="006B5C8D">
        <w:t xml:space="preserve"> – обязательство Заемщика по возврату суммы основного долга (без учета неуплаченных Заемщиком сумм неустоек, процентов и иных расходов) по </w:t>
      </w:r>
      <w:r w:rsidR="007B66BF" w:rsidRPr="006B5C8D">
        <w:t xml:space="preserve">Кредитному </w:t>
      </w:r>
      <w:r w:rsidRPr="006B5C8D">
        <w:t xml:space="preserve">договору, </w:t>
      </w:r>
      <w:r w:rsidR="007B66BF" w:rsidRPr="006B5C8D">
        <w:t xml:space="preserve">включенному в Реестр кредитов, </w:t>
      </w:r>
      <w:r w:rsidRPr="006B5C8D">
        <w:t>обеспеченн</w:t>
      </w:r>
      <w:r w:rsidR="007B66BF" w:rsidRPr="006B5C8D">
        <w:t>ых</w:t>
      </w:r>
      <w:r w:rsidRPr="006B5C8D">
        <w:t xml:space="preserve"> Поручительством. </w:t>
      </w:r>
    </w:p>
    <w:p w14:paraId="0B1A3C46" w14:textId="2C13A032" w:rsidR="00487282" w:rsidRPr="006B5C8D" w:rsidRDefault="00F46763" w:rsidP="00F46763">
      <w:pPr>
        <w:spacing w:after="0" w:line="227" w:lineRule="auto"/>
        <w:ind w:left="-10" w:right="4" w:firstLine="698"/>
      </w:pPr>
      <w:r w:rsidRPr="006B5C8D">
        <w:rPr>
          <w:b/>
        </w:rPr>
        <w:t>Правила</w:t>
      </w:r>
      <w:r w:rsidRPr="006B5C8D">
        <w:t xml:space="preserve"> – правила 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поручительств, утверждаемые Правлением Корпорации.</w:t>
      </w:r>
    </w:p>
    <w:p w14:paraId="6C599D11" w14:textId="6031AABF" w:rsidR="00F46763" w:rsidRPr="006B5C8D" w:rsidRDefault="00F46763" w:rsidP="00F46763">
      <w:pPr>
        <w:spacing w:after="0" w:line="227" w:lineRule="auto"/>
        <w:ind w:left="-10" w:right="4" w:firstLine="698"/>
      </w:pPr>
      <w:r w:rsidRPr="006B5C8D">
        <w:rPr>
          <w:b/>
        </w:rPr>
        <w:t>Реестр кредитов, обеспеченных Поручительством</w:t>
      </w:r>
      <w:r w:rsidRPr="006B5C8D">
        <w:t xml:space="preserve"> – </w:t>
      </w:r>
      <w:r w:rsidR="006E65E0" w:rsidRPr="006B5C8D">
        <w:t xml:space="preserve">являющийся неотъемлемой частью Договора поручительства </w:t>
      </w:r>
      <w:r w:rsidRPr="006B5C8D">
        <w:t xml:space="preserve">перечень </w:t>
      </w:r>
      <w:r w:rsidR="007B66BF" w:rsidRPr="006B5C8D">
        <w:t xml:space="preserve">Кредитных </w:t>
      </w:r>
      <w:r w:rsidRPr="006B5C8D">
        <w:t xml:space="preserve">договоров, обязательства </w:t>
      </w:r>
      <w:r w:rsidR="006E65E0" w:rsidRPr="006B5C8D">
        <w:t xml:space="preserve">Заемщиков </w:t>
      </w:r>
      <w:r w:rsidRPr="006B5C8D">
        <w:t>по которым обеспечиваются Поручительством.</w:t>
      </w:r>
    </w:p>
    <w:p w14:paraId="44EB78E8" w14:textId="77777777" w:rsidR="00A810C5" w:rsidRPr="006B5C8D" w:rsidRDefault="00B57167">
      <w:pPr>
        <w:spacing w:after="1" w:line="259" w:lineRule="auto"/>
        <w:ind w:left="708" w:right="0" w:firstLine="0"/>
        <w:jc w:val="left"/>
      </w:pPr>
      <w:r w:rsidRPr="006B5C8D">
        <w:rPr>
          <w:color w:val="00000A"/>
        </w:rPr>
        <w:t xml:space="preserve"> </w:t>
      </w:r>
    </w:p>
    <w:p w14:paraId="188A2D22" w14:textId="77777777" w:rsidR="00A810C5" w:rsidRPr="006B5C8D" w:rsidRDefault="00B57167">
      <w:pPr>
        <w:pStyle w:val="1"/>
        <w:ind w:right="7"/>
      </w:pPr>
      <w:r w:rsidRPr="006B5C8D">
        <w:t>3. ПРЕДМЕТ СОГЛАШЕНИЯ</w:t>
      </w:r>
      <w:r w:rsidRPr="006B5C8D">
        <w:rPr>
          <w:i/>
        </w:rPr>
        <w:t xml:space="preserve"> </w:t>
      </w:r>
    </w:p>
    <w:p w14:paraId="07F22475" w14:textId="77777777" w:rsidR="00A810C5" w:rsidRPr="006B5C8D" w:rsidRDefault="00B57167">
      <w:pPr>
        <w:spacing w:after="0" w:line="259" w:lineRule="auto"/>
        <w:ind w:left="708" w:right="0" w:firstLine="0"/>
        <w:jc w:val="left"/>
      </w:pPr>
      <w:r w:rsidRPr="006B5C8D">
        <w:rPr>
          <w:color w:val="00000A"/>
        </w:rPr>
        <w:t xml:space="preserve"> </w:t>
      </w:r>
    </w:p>
    <w:p w14:paraId="6F6D4B55" w14:textId="6988A535" w:rsidR="00A810C5" w:rsidRPr="006B5C8D" w:rsidRDefault="00B57167">
      <w:pPr>
        <w:spacing w:after="0" w:line="227" w:lineRule="auto"/>
        <w:ind w:left="-10" w:right="4" w:firstLine="698"/>
      </w:pPr>
      <w:r w:rsidRPr="006B5C8D">
        <w:rPr>
          <w:color w:val="00000A"/>
        </w:rPr>
        <w:t xml:space="preserve">Предметом настоящего Соглашения является сотрудничество Корпорации и Банка, направленное на развитие кредитования субъектов </w:t>
      </w:r>
      <w:r w:rsidR="0041754F" w:rsidRPr="00035A0A">
        <w:t>МСП и физических лиц, применяющих специальный налоговый режим,</w:t>
      </w:r>
      <w:r w:rsidR="0041754F">
        <w:t xml:space="preserve"> </w:t>
      </w:r>
      <w:r w:rsidRPr="006B5C8D">
        <w:rPr>
          <w:color w:val="00000A"/>
        </w:rPr>
        <w:t xml:space="preserve">путем предоставления Корпорацией </w:t>
      </w:r>
      <w:r w:rsidR="00F46763" w:rsidRPr="006B5C8D">
        <w:rPr>
          <w:color w:val="00000A"/>
        </w:rPr>
        <w:t>Поручительств</w:t>
      </w:r>
      <w:r w:rsidRPr="006B5C8D">
        <w:rPr>
          <w:color w:val="00000A"/>
        </w:rPr>
        <w:t xml:space="preserve">, обеспечивающих </w:t>
      </w:r>
      <w:r w:rsidR="00F46763" w:rsidRPr="006B5C8D">
        <w:rPr>
          <w:color w:val="00000A"/>
        </w:rPr>
        <w:t xml:space="preserve">исполнение </w:t>
      </w:r>
      <w:r w:rsidRPr="006B5C8D">
        <w:rPr>
          <w:color w:val="00000A"/>
        </w:rPr>
        <w:t xml:space="preserve">обязательств Заемщиков по </w:t>
      </w:r>
      <w:r w:rsidR="00F46763" w:rsidRPr="006B5C8D">
        <w:rPr>
          <w:color w:val="00000A"/>
        </w:rPr>
        <w:t>к</w:t>
      </w:r>
      <w:r w:rsidRPr="006B5C8D">
        <w:rPr>
          <w:color w:val="00000A"/>
        </w:rPr>
        <w:t xml:space="preserve">редитным договорам, заключенным с Банком. </w:t>
      </w:r>
    </w:p>
    <w:p w14:paraId="4EEFE9E0" w14:textId="77777777" w:rsidR="00A810C5" w:rsidRPr="006B5C8D" w:rsidRDefault="00B57167">
      <w:pPr>
        <w:spacing w:after="5" w:line="259" w:lineRule="auto"/>
        <w:ind w:left="708" w:right="0" w:firstLine="0"/>
        <w:jc w:val="left"/>
      </w:pPr>
      <w:r w:rsidRPr="006B5C8D">
        <w:rPr>
          <w:color w:val="00000A"/>
        </w:rPr>
        <w:t xml:space="preserve"> </w:t>
      </w:r>
    </w:p>
    <w:p w14:paraId="64EC02BA" w14:textId="77777777" w:rsidR="00A810C5" w:rsidRPr="006B5C8D" w:rsidRDefault="00B57167">
      <w:pPr>
        <w:pStyle w:val="1"/>
        <w:ind w:right="0"/>
      </w:pPr>
      <w:r w:rsidRPr="006B5C8D">
        <w:t xml:space="preserve">4. ОСНОВНЫЕ ПРИНЦИПЫ И УСЛОВИЯ ПРАВООТНОШЕНИЙ СТОРОН. КРИТЕРИИ ПРЕДОСТАВЛЕНИЯ </w:t>
      </w:r>
      <w:r w:rsidR="00F54E72" w:rsidRPr="006B5C8D">
        <w:t>ПОРУЧИТЕЛЬСТВ</w:t>
      </w:r>
    </w:p>
    <w:p w14:paraId="4D3176EE" w14:textId="77777777" w:rsidR="00A810C5" w:rsidRPr="006B5C8D" w:rsidRDefault="00B57167">
      <w:pPr>
        <w:spacing w:after="0" w:line="259" w:lineRule="auto"/>
        <w:ind w:left="708" w:right="0" w:firstLine="0"/>
        <w:jc w:val="left"/>
      </w:pPr>
      <w:r w:rsidRPr="006B5C8D">
        <w:rPr>
          <w:color w:val="00000A"/>
        </w:rPr>
        <w:t xml:space="preserve"> </w:t>
      </w:r>
    </w:p>
    <w:p w14:paraId="7990C156" w14:textId="2E4D50DC" w:rsidR="002F2361" w:rsidRPr="006B5C8D" w:rsidRDefault="00B57167" w:rsidP="005023DA">
      <w:pPr>
        <w:spacing w:after="32" w:line="227" w:lineRule="auto"/>
        <w:ind w:right="4" w:firstLine="567"/>
        <w:rPr>
          <w:color w:val="00000A"/>
        </w:rPr>
      </w:pPr>
      <w:r w:rsidRPr="006B5C8D">
        <w:rPr>
          <w:b/>
          <w:color w:val="00000A"/>
        </w:rPr>
        <w:t>4.1.</w:t>
      </w:r>
      <w:r w:rsidRPr="006B5C8D">
        <w:rPr>
          <w:color w:val="00000A"/>
        </w:rPr>
        <w:t xml:space="preserve"> </w:t>
      </w:r>
      <w:r w:rsidR="002F2361" w:rsidRPr="006B5C8D">
        <w:rPr>
          <w:color w:val="00000A"/>
        </w:rPr>
        <w:t xml:space="preserve">Поручительство обеспечивает </w:t>
      </w:r>
      <w:proofErr w:type="gramStart"/>
      <w:r w:rsidR="002F2361" w:rsidRPr="006B5C8D">
        <w:rPr>
          <w:color w:val="00000A"/>
        </w:rPr>
        <w:t>в пределах</w:t>
      </w:r>
      <w:proofErr w:type="gramEnd"/>
      <w:r w:rsidR="002F2361" w:rsidRPr="006B5C8D">
        <w:rPr>
          <w:color w:val="00000A"/>
        </w:rPr>
        <w:t xml:space="preserve"> предусмотренн</w:t>
      </w:r>
      <w:r w:rsidR="00E236C8" w:rsidRPr="006B5C8D">
        <w:rPr>
          <w:color w:val="00000A"/>
        </w:rPr>
        <w:t>ых</w:t>
      </w:r>
      <w:r w:rsidR="002F2361" w:rsidRPr="006B5C8D">
        <w:rPr>
          <w:color w:val="00000A"/>
        </w:rPr>
        <w:t xml:space="preserve"> Договором поручительства суммы </w:t>
      </w:r>
      <w:r w:rsidR="00E236C8" w:rsidRPr="006B5C8D">
        <w:rPr>
          <w:color w:val="00000A"/>
        </w:rPr>
        <w:t xml:space="preserve">и периода </w:t>
      </w:r>
      <w:r w:rsidR="002F2361" w:rsidRPr="006B5C8D">
        <w:rPr>
          <w:color w:val="00000A"/>
        </w:rPr>
        <w:t>исполнение Обеспечиваемых обязательств Заемщиков перед Банком по каждому Кредитному договору, включенному в Реестр кредитов, обеспеченных Поручительством, с даты заключения таких Кредитных договоров.</w:t>
      </w:r>
    </w:p>
    <w:p w14:paraId="6723DB9E" w14:textId="5FF9428F" w:rsidR="00BC08E9" w:rsidRPr="006B5C8D" w:rsidRDefault="00BC08E9" w:rsidP="005023DA">
      <w:pPr>
        <w:spacing w:after="32" w:line="227" w:lineRule="auto"/>
        <w:ind w:right="4" w:firstLine="567"/>
        <w:rPr>
          <w:color w:val="00000A"/>
        </w:rPr>
      </w:pPr>
      <w:r w:rsidRPr="006B5C8D">
        <w:rPr>
          <w:color w:val="00000A"/>
        </w:rPr>
        <w:lastRenderedPageBreak/>
        <w:t>Поручительство</w:t>
      </w:r>
      <w:r w:rsidRPr="006B5C8D">
        <w:t xml:space="preserve"> не обеспечивает исполнение иных обязательств Заемщика, вытекающих из условий Кредитного </w:t>
      </w:r>
      <w:r w:rsidR="009D4B05" w:rsidRPr="006B5C8D">
        <w:t>договора</w:t>
      </w:r>
      <w:r w:rsidRPr="006B5C8D">
        <w:t xml:space="preserve">, в том числе, но, не ограничиваясь, обязательств Заемщика по уплате процентов, комиссий, неустоек (пеней, штрафов), обязательств, устанавливающих ответственность Заемщика за неисполнение или ненадлежащее исполнение обязательств по Кредитному </w:t>
      </w:r>
      <w:r w:rsidR="009D4B05" w:rsidRPr="006B5C8D">
        <w:t xml:space="preserve">договору </w:t>
      </w:r>
      <w:r w:rsidRPr="006B5C8D">
        <w:t>и причинение убытков.</w:t>
      </w:r>
    </w:p>
    <w:p w14:paraId="7DAC6EBC" w14:textId="5D639341" w:rsidR="00A810C5" w:rsidRPr="006B5C8D" w:rsidRDefault="002F2361" w:rsidP="005023DA">
      <w:pPr>
        <w:spacing w:after="32" w:line="227" w:lineRule="auto"/>
        <w:ind w:right="4" w:firstLine="567"/>
      </w:pPr>
      <w:r w:rsidRPr="006B5C8D">
        <w:rPr>
          <w:b/>
          <w:color w:val="00000A"/>
        </w:rPr>
        <w:t>4.2.</w:t>
      </w:r>
      <w:r w:rsidRPr="006B5C8D">
        <w:rPr>
          <w:color w:val="00000A"/>
        </w:rPr>
        <w:t xml:space="preserve"> </w:t>
      </w:r>
      <w:r w:rsidR="00034B58" w:rsidRPr="006B5C8D">
        <w:rPr>
          <w:color w:val="00000A"/>
        </w:rPr>
        <w:t xml:space="preserve">Условия Поручительства определяются в Договоре поручительства и должны соответствовать требованиям, установленным Регламентом предоставления поручительств </w:t>
      </w:r>
      <w:r w:rsidR="000C7766" w:rsidRPr="006B5C8D">
        <w:rPr>
          <w:color w:val="00000A"/>
        </w:rPr>
        <w:t>акционерного общества «Федеральная корпорация по развитию малого и среднего предпринимательства» по обязательствам субъектов малого и среднего предпринимательства (утвержден решением Совета директоров АО «Корпорация «МСП» 16 июля 2021 г., протокол № 119</w:t>
      </w:r>
      <w:r w:rsidR="0041754F" w:rsidRPr="00CD28DE">
        <w:t>, с последующими изменениями</w:t>
      </w:r>
      <w:r w:rsidR="000C7766" w:rsidRPr="006B5C8D">
        <w:rPr>
          <w:color w:val="00000A"/>
        </w:rPr>
        <w:t xml:space="preserve">) </w:t>
      </w:r>
      <w:r w:rsidR="005373D9">
        <w:rPr>
          <w:color w:val="00000A"/>
        </w:rPr>
        <w:t xml:space="preserve">(далее – Регламент) </w:t>
      </w:r>
      <w:r w:rsidR="00034B58" w:rsidRPr="006B5C8D">
        <w:rPr>
          <w:color w:val="00000A"/>
        </w:rPr>
        <w:t>и Правилам</w:t>
      </w:r>
      <w:r w:rsidR="000C7766" w:rsidRPr="006B5C8D">
        <w:rPr>
          <w:color w:val="00000A"/>
        </w:rPr>
        <w:t>и</w:t>
      </w:r>
      <w:r w:rsidR="00034B58" w:rsidRPr="006B5C8D">
        <w:rPr>
          <w:color w:val="00000A"/>
        </w:rPr>
        <w:t xml:space="preserve"> на дату его заключения. </w:t>
      </w:r>
      <w:r w:rsidR="005023DA" w:rsidRPr="006B5C8D">
        <w:rPr>
          <w:color w:val="00000A"/>
        </w:rPr>
        <w:t xml:space="preserve">Поручительство </w:t>
      </w:r>
      <w:r w:rsidR="00B57167" w:rsidRPr="006B5C8D">
        <w:rPr>
          <w:color w:val="00000A"/>
        </w:rPr>
        <w:t xml:space="preserve">предоставляется на условиях платности и срочности. </w:t>
      </w:r>
    </w:p>
    <w:p w14:paraId="5B21202D" w14:textId="77777777" w:rsidR="00A810C5" w:rsidRPr="006B5C8D" w:rsidRDefault="00B57167" w:rsidP="005023DA">
      <w:pPr>
        <w:spacing w:after="32" w:line="227" w:lineRule="auto"/>
        <w:ind w:right="4" w:firstLine="567"/>
      </w:pPr>
      <w:r w:rsidRPr="006B5C8D">
        <w:rPr>
          <w:color w:val="00000A"/>
        </w:rPr>
        <w:t xml:space="preserve">Размер вознаграждения за предоставление </w:t>
      </w:r>
      <w:r w:rsidR="005023DA" w:rsidRPr="006B5C8D">
        <w:rPr>
          <w:color w:val="00000A"/>
        </w:rPr>
        <w:t xml:space="preserve">Поручительства </w:t>
      </w:r>
      <w:r w:rsidRPr="006B5C8D">
        <w:rPr>
          <w:color w:val="00000A"/>
        </w:rPr>
        <w:t xml:space="preserve">определяется Корпорацией </w:t>
      </w:r>
      <w:r w:rsidR="005023DA" w:rsidRPr="006B5C8D">
        <w:rPr>
          <w:color w:val="00000A"/>
        </w:rPr>
        <w:t xml:space="preserve">в </w:t>
      </w:r>
      <w:r w:rsidRPr="006B5C8D">
        <w:rPr>
          <w:color w:val="00000A"/>
        </w:rPr>
        <w:t xml:space="preserve">условиях </w:t>
      </w:r>
      <w:r w:rsidR="005023DA" w:rsidRPr="006B5C8D">
        <w:rPr>
          <w:color w:val="00000A"/>
        </w:rPr>
        <w:t>Договора поручительства</w:t>
      </w:r>
      <w:r w:rsidRPr="006B5C8D">
        <w:rPr>
          <w:color w:val="00000A"/>
        </w:rPr>
        <w:t xml:space="preserve">. </w:t>
      </w:r>
    </w:p>
    <w:p w14:paraId="0A0931D1" w14:textId="460AD6E8" w:rsidR="00A810C5" w:rsidRPr="006B5C8D" w:rsidRDefault="00DE619B" w:rsidP="005023DA">
      <w:pPr>
        <w:ind w:right="0" w:firstLine="567"/>
      </w:pPr>
      <w:r w:rsidRPr="006B5C8D">
        <w:rPr>
          <w:b/>
          <w:color w:val="00000A"/>
        </w:rPr>
        <w:t>4.</w:t>
      </w:r>
      <w:r w:rsidR="005373D9">
        <w:rPr>
          <w:b/>
          <w:color w:val="00000A"/>
        </w:rPr>
        <w:t>3</w:t>
      </w:r>
      <w:r w:rsidRPr="006B5C8D">
        <w:rPr>
          <w:b/>
          <w:color w:val="00000A"/>
        </w:rPr>
        <w:t>.</w:t>
      </w:r>
      <w:r w:rsidRPr="006B5C8D">
        <w:rPr>
          <w:color w:val="00000A"/>
        </w:rPr>
        <w:t xml:space="preserve"> Размер Поручительства определяется Корпорацией и является существенным условием Договора поручительства. Максимальный размер предоставляемого Банку Поручительства не может составлять более 50 (пятидесяти) процентов установленн</w:t>
      </w:r>
      <w:r w:rsidR="00053F57" w:rsidRPr="006B5C8D">
        <w:rPr>
          <w:color w:val="00000A"/>
        </w:rPr>
        <w:t>ого</w:t>
      </w:r>
      <w:r w:rsidRPr="006B5C8D">
        <w:rPr>
          <w:color w:val="00000A"/>
        </w:rPr>
        <w:t xml:space="preserve"> Правлением Корпорации максимального совокупного объема обязательств по Поручительствам, которые могут быть предоставлены Корпорацией банкам-партнерам в очередном календарном году.</w:t>
      </w:r>
    </w:p>
    <w:p w14:paraId="1DC8E4C3" w14:textId="28E36650" w:rsidR="00A810C5" w:rsidRPr="006B5C8D" w:rsidRDefault="00B57167" w:rsidP="005023DA">
      <w:pPr>
        <w:spacing w:after="32" w:line="227" w:lineRule="auto"/>
        <w:ind w:right="4" w:firstLine="567"/>
      </w:pPr>
      <w:r w:rsidRPr="006B5C8D">
        <w:rPr>
          <w:b/>
          <w:color w:val="00000A"/>
        </w:rPr>
        <w:t>4.</w:t>
      </w:r>
      <w:r w:rsidR="005373D9">
        <w:rPr>
          <w:b/>
          <w:color w:val="00000A"/>
        </w:rPr>
        <w:t>4</w:t>
      </w:r>
      <w:r w:rsidRPr="006B5C8D">
        <w:rPr>
          <w:b/>
          <w:color w:val="00000A"/>
        </w:rPr>
        <w:t>.</w:t>
      </w:r>
      <w:r w:rsidRPr="006B5C8D">
        <w:rPr>
          <w:color w:val="00000A"/>
        </w:rPr>
        <w:t xml:space="preserve"> </w:t>
      </w:r>
      <w:r w:rsidR="00A12BCB" w:rsidRPr="006B5C8D">
        <w:rPr>
          <w:color w:val="00000A"/>
        </w:rPr>
        <w:t>Корпорация отвечает перед Банком по Обеспечиваемому обязательству только при условии включения Кредитного договора, к которому относится такое обязательство, в Реестр кредитов, обеспеченных Поручительством, и представления указанного Реестра в Корпорацию.</w:t>
      </w:r>
      <w:r w:rsidRPr="006B5C8D">
        <w:rPr>
          <w:color w:val="00000A"/>
        </w:rPr>
        <w:t xml:space="preserve"> </w:t>
      </w:r>
    </w:p>
    <w:p w14:paraId="0467DA8A" w14:textId="36D8D159" w:rsidR="00CC6668" w:rsidRPr="006B5C8D" w:rsidRDefault="00B57167" w:rsidP="00A12BCB">
      <w:pPr>
        <w:spacing w:after="32" w:line="227" w:lineRule="auto"/>
        <w:ind w:right="4" w:firstLine="567"/>
        <w:rPr>
          <w:color w:val="00000A"/>
        </w:rPr>
      </w:pPr>
      <w:r w:rsidRPr="006B5C8D">
        <w:rPr>
          <w:b/>
          <w:color w:val="00000A"/>
        </w:rPr>
        <w:t>4.</w:t>
      </w:r>
      <w:r w:rsidR="005373D9">
        <w:rPr>
          <w:b/>
          <w:color w:val="00000A"/>
        </w:rPr>
        <w:t>5</w:t>
      </w:r>
      <w:r w:rsidRPr="006B5C8D">
        <w:rPr>
          <w:b/>
          <w:color w:val="00000A"/>
        </w:rPr>
        <w:t>.</w:t>
      </w:r>
      <w:r w:rsidRPr="006B5C8D">
        <w:rPr>
          <w:color w:val="00000A"/>
        </w:rPr>
        <w:t xml:space="preserve"> </w:t>
      </w:r>
      <w:r w:rsidR="00CC6668" w:rsidRPr="006B5C8D">
        <w:rPr>
          <w:color w:val="00000A"/>
        </w:rPr>
        <w:t>Поручительство в соответствии с параметрами, устанавливаемыми Корпорацией, должно обеспечивать исполнение обязательств</w:t>
      </w:r>
      <w:r w:rsidR="00F32C48" w:rsidRPr="006B5C8D">
        <w:rPr>
          <w:color w:val="00000A"/>
        </w:rPr>
        <w:t>:</w:t>
      </w:r>
    </w:p>
    <w:p w14:paraId="7C163326" w14:textId="63024733" w:rsidR="00A12BCB" w:rsidRPr="006B5C8D" w:rsidRDefault="00A12BCB" w:rsidP="00A12BCB">
      <w:pPr>
        <w:spacing w:after="32" w:line="227" w:lineRule="auto"/>
        <w:ind w:right="4" w:firstLine="567"/>
        <w:rPr>
          <w:color w:val="00000A"/>
        </w:rPr>
      </w:pPr>
      <w:r w:rsidRPr="006B5C8D">
        <w:rPr>
          <w:color w:val="00000A"/>
        </w:rPr>
        <w:t>минимально</w:t>
      </w:r>
      <w:r w:rsidR="00F32C48" w:rsidRPr="006B5C8D">
        <w:rPr>
          <w:color w:val="00000A"/>
        </w:rPr>
        <w:t>го</w:t>
      </w:r>
      <w:r w:rsidRPr="006B5C8D">
        <w:rPr>
          <w:color w:val="00000A"/>
        </w:rPr>
        <w:t xml:space="preserve"> количеств</w:t>
      </w:r>
      <w:r w:rsidR="00F32C48" w:rsidRPr="006B5C8D">
        <w:rPr>
          <w:color w:val="00000A"/>
        </w:rPr>
        <w:t>а</w:t>
      </w:r>
      <w:r w:rsidRPr="006B5C8D">
        <w:rPr>
          <w:color w:val="00000A"/>
        </w:rPr>
        <w:t xml:space="preserve"> уникальных Заемщиков по Кредитным договорам, включаемым в Реестр кредитов, обеспеченных Поручительством;</w:t>
      </w:r>
    </w:p>
    <w:p w14:paraId="3EFCCB68" w14:textId="5F6696FA" w:rsidR="00A810C5" w:rsidRPr="006B5C8D" w:rsidRDefault="00F32C48" w:rsidP="00A12BCB">
      <w:pPr>
        <w:spacing w:after="32" w:line="227" w:lineRule="auto"/>
        <w:ind w:right="4" w:firstLine="567"/>
      </w:pPr>
      <w:r w:rsidRPr="006B5C8D">
        <w:rPr>
          <w:color w:val="00000A"/>
        </w:rPr>
        <w:t>по минимальной доле</w:t>
      </w:r>
      <w:r w:rsidR="00A12BCB" w:rsidRPr="006B5C8D">
        <w:rPr>
          <w:color w:val="00000A"/>
        </w:rPr>
        <w:t xml:space="preserve"> </w:t>
      </w:r>
      <w:r w:rsidR="000A15F0" w:rsidRPr="006B5C8D">
        <w:rPr>
          <w:color w:val="00000A"/>
        </w:rPr>
        <w:t>Кредитов</w:t>
      </w:r>
      <w:r w:rsidR="00A12BCB" w:rsidRPr="006B5C8D">
        <w:rPr>
          <w:color w:val="00000A"/>
        </w:rPr>
        <w:t xml:space="preserve"> на инвестиционные цели</w:t>
      </w:r>
      <w:r w:rsidR="000A15F0" w:rsidRPr="006B5C8D">
        <w:rPr>
          <w:color w:val="00000A"/>
        </w:rPr>
        <w:t xml:space="preserve"> по Кредитным договорам</w:t>
      </w:r>
      <w:r w:rsidR="00A12BCB" w:rsidRPr="006B5C8D">
        <w:rPr>
          <w:color w:val="00000A"/>
        </w:rPr>
        <w:t>, включаемы</w:t>
      </w:r>
      <w:r w:rsidR="000A15F0" w:rsidRPr="006B5C8D">
        <w:rPr>
          <w:color w:val="00000A"/>
        </w:rPr>
        <w:t>м</w:t>
      </w:r>
      <w:r w:rsidR="00A12BCB" w:rsidRPr="006B5C8D">
        <w:rPr>
          <w:color w:val="00000A"/>
        </w:rPr>
        <w:t xml:space="preserve"> в Реестр кредитов, обеспеченных Поручительством</w:t>
      </w:r>
      <w:r w:rsidR="00B57167" w:rsidRPr="006B5C8D">
        <w:rPr>
          <w:color w:val="00000A"/>
        </w:rPr>
        <w:t>.</w:t>
      </w:r>
      <w:r w:rsidR="00B57167" w:rsidRPr="006B5C8D">
        <w:rPr>
          <w:i/>
          <w:color w:val="00000A"/>
        </w:rPr>
        <w:t xml:space="preserve"> </w:t>
      </w:r>
    </w:p>
    <w:p w14:paraId="6AE8B32B" w14:textId="36E40558" w:rsidR="003E327F" w:rsidRPr="006B5C8D" w:rsidRDefault="000A15F0" w:rsidP="009D4B05">
      <w:pPr>
        <w:spacing w:after="0" w:line="259" w:lineRule="auto"/>
        <w:ind w:right="0" w:firstLine="567"/>
      </w:pPr>
      <w:r w:rsidRPr="006B5C8D">
        <w:rPr>
          <w:b/>
        </w:rPr>
        <w:t>4.</w:t>
      </w:r>
      <w:r w:rsidR="005373D9">
        <w:rPr>
          <w:b/>
        </w:rPr>
        <w:t>6</w:t>
      </w:r>
      <w:r w:rsidRPr="006B5C8D">
        <w:rPr>
          <w:b/>
        </w:rPr>
        <w:t>.</w:t>
      </w:r>
      <w:r w:rsidRPr="006B5C8D">
        <w:t xml:space="preserve"> Запреща</w:t>
      </w:r>
      <w:r w:rsidR="003E327F" w:rsidRPr="006B5C8D">
        <w:t>ю</w:t>
      </w:r>
      <w:r w:rsidRPr="006B5C8D">
        <w:t>тся</w:t>
      </w:r>
      <w:r w:rsidR="003E327F" w:rsidRPr="006B5C8D">
        <w:t>:</w:t>
      </w:r>
    </w:p>
    <w:p w14:paraId="54723667" w14:textId="5FC31AE0" w:rsidR="000A15F0" w:rsidRPr="006B5C8D" w:rsidRDefault="000A15F0" w:rsidP="009D4B05">
      <w:pPr>
        <w:spacing w:after="0" w:line="259" w:lineRule="auto"/>
        <w:ind w:right="0" w:firstLine="567"/>
      </w:pPr>
      <w:r w:rsidRPr="006B5C8D">
        <w:t xml:space="preserve">уступка прав по </w:t>
      </w:r>
      <w:r w:rsidR="003E327F" w:rsidRPr="006B5C8D">
        <w:t xml:space="preserve">обеспеченному Поручительством </w:t>
      </w:r>
      <w:r w:rsidRPr="006B5C8D">
        <w:t>Кредитному договору</w:t>
      </w:r>
      <w:r w:rsidRPr="006B5C8D">
        <w:br/>
        <w:t xml:space="preserve">без предварительного согласия </w:t>
      </w:r>
      <w:r w:rsidR="000865D1" w:rsidRPr="006B5C8D">
        <w:t>Корпорации</w:t>
      </w:r>
      <w:r w:rsidRPr="006B5C8D">
        <w:t xml:space="preserve">. </w:t>
      </w:r>
      <w:r w:rsidR="003E327F" w:rsidRPr="006B5C8D">
        <w:t>Такая уступка</w:t>
      </w:r>
      <w:r w:rsidRPr="006B5C8D">
        <w:t xml:space="preserve"> не влечет перехода прав </w:t>
      </w:r>
      <w:r w:rsidR="000865D1" w:rsidRPr="006B5C8D">
        <w:t>Банка</w:t>
      </w:r>
      <w:r w:rsidRPr="006B5C8D">
        <w:t xml:space="preserve"> по </w:t>
      </w:r>
      <w:r w:rsidR="000865D1" w:rsidRPr="006B5C8D">
        <w:t>Поручительству</w:t>
      </w:r>
      <w:r w:rsidR="003E327F" w:rsidRPr="006B5C8D">
        <w:t>;</w:t>
      </w:r>
    </w:p>
    <w:p w14:paraId="756BF2D8" w14:textId="77777777" w:rsidR="0041754F" w:rsidRDefault="000A15F0" w:rsidP="009D4B05">
      <w:pPr>
        <w:spacing w:after="0" w:line="259" w:lineRule="auto"/>
        <w:ind w:right="0" w:firstLine="567"/>
      </w:pPr>
      <w:r w:rsidRPr="006B5C8D">
        <w:t xml:space="preserve">включение в Реестр кредитов, обеспеченных Поручительством, Кредитных договоров, </w:t>
      </w:r>
      <w:r w:rsidR="003E327F" w:rsidRPr="006B5C8D">
        <w:t xml:space="preserve">Кредиты </w:t>
      </w:r>
      <w:r w:rsidRPr="006B5C8D">
        <w:t xml:space="preserve">по которым предоставляются на цели рефинансирования </w:t>
      </w:r>
      <w:r w:rsidR="003E327F" w:rsidRPr="006B5C8D">
        <w:t xml:space="preserve">ранее выданных Банком </w:t>
      </w:r>
      <w:r w:rsidRPr="006B5C8D">
        <w:t>кредитов</w:t>
      </w:r>
      <w:r w:rsidR="0041754F">
        <w:t>;</w:t>
      </w:r>
    </w:p>
    <w:p w14:paraId="706875E4" w14:textId="30CF5886" w:rsidR="0041754F" w:rsidRPr="00035A0A" w:rsidRDefault="0041754F" w:rsidP="0041754F">
      <w:pPr>
        <w:spacing w:after="0"/>
        <w:ind w:left="-15" w:right="0"/>
      </w:pPr>
      <w:r w:rsidRPr="00035A0A">
        <w:t>обеспечение Поручительством исполнения обязательств Заемщика по Кредитному договору, обеспеченно</w:t>
      </w:r>
      <w:r>
        <w:t>му</w:t>
      </w:r>
      <w:r w:rsidRPr="00035A0A">
        <w:t xml:space="preserve"> независимой гарантией Корпорации;</w:t>
      </w:r>
    </w:p>
    <w:p w14:paraId="031421F6" w14:textId="296A0B10" w:rsidR="00A810C5" w:rsidRPr="006B5C8D" w:rsidRDefault="0041754F" w:rsidP="0041754F">
      <w:pPr>
        <w:spacing w:after="0" w:line="259" w:lineRule="auto"/>
        <w:ind w:right="0" w:firstLine="567"/>
      </w:pPr>
      <w:r w:rsidRPr="00035A0A">
        <w:t>обеспечение Поручительством Кредитов, предоставленных Банком инсайдерам Корпорации</w:t>
      </w:r>
      <w:r w:rsidR="003E327F" w:rsidRPr="006B5C8D">
        <w:t>.</w:t>
      </w:r>
    </w:p>
    <w:p w14:paraId="3AD9CD60" w14:textId="7CD56730" w:rsidR="003E327F" w:rsidRPr="006B5C8D" w:rsidRDefault="003E327F" w:rsidP="009D4B05">
      <w:pPr>
        <w:spacing w:after="0" w:line="259" w:lineRule="auto"/>
        <w:ind w:right="0" w:firstLine="567"/>
      </w:pPr>
      <w:r w:rsidRPr="006B5C8D">
        <w:rPr>
          <w:b/>
        </w:rPr>
        <w:t>4.</w:t>
      </w:r>
      <w:r w:rsidR="005373D9">
        <w:rPr>
          <w:b/>
        </w:rPr>
        <w:t>7</w:t>
      </w:r>
      <w:r w:rsidRPr="006B5C8D">
        <w:rPr>
          <w:b/>
        </w:rPr>
        <w:t>.</w:t>
      </w:r>
      <w:r w:rsidRPr="006B5C8D">
        <w:t xml:space="preserve"> В случае если размер выплат</w:t>
      </w:r>
      <w:r w:rsidR="004302E3" w:rsidRPr="006B5C8D">
        <w:t xml:space="preserve"> по Поручительству превысит</w:t>
      </w:r>
      <w:r w:rsidRPr="006B5C8D">
        <w:t xml:space="preserve"> 4,5</w:t>
      </w:r>
      <w:r w:rsidR="004302E3" w:rsidRPr="006B5C8D">
        <w:t xml:space="preserve"> (четыре цел</w:t>
      </w:r>
      <w:r w:rsidR="005373D9">
        <w:t>ы</w:t>
      </w:r>
      <w:r w:rsidR="004302E3" w:rsidRPr="006B5C8D">
        <w:t>х пять десятых) процентов</w:t>
      </w:r>
      <w:r w:rsidRPr="006B5C8D">
        <w:t xml:space="preserve"> (</w:t>
      </w:r>
      <w:r w:rsidR="004302E3" w:rsidRPr="006B5C8D">
        <w:t xml:space="preserve">10 (десять) процентов </w:t>
      </w:r>
      <w:r w:rsidRPr="006B5C8D">
        <w:t xml:space="preserve">по Кредитам, предоставленным в рамках кредитования приоритетных направлений кредитования, утверждаемых Советом директоров Корпорации) совокупного объема обязательств </w:t>
      </w:r>
      <w:r w:rsidR="004302E3" w:rsidRPr="006B5C8D">
        <w:t>Корпорации</w:t>
      </w:r>
      <w:r w:rsidRPr="006B5C8D">
        <w:t xml:space="preserve"> по всем Кредитным договорам, включенным в Реестр кредитов, обеспеченных Поручительством</w:t>
      </w:r>
      <w:r w:rsidR="004302E3" w:rsidRPr="006B5C8D">
        <w:t>, Банк обязан возместить</w:t>
      </w:r>
      <w:r w:rsidRPr="006B5C8D">
        <w:t xml:space="preserve"> Корпорации имущественные потери </w:t>
      </w:r>
      <w:r w:rsidR="004302E3" w:rsidRPr="006B5C8D">
        <w:t>в соответствии со статьей</w:t>
      </w:r>
      <w:r w:rsidRPr="006B5C8D">
        <w:t xml:space="preserve"> 406</w:t>
      </w:r>
      <w:r w:rsidRPr="006B5C8D">
        <w:rPr>
          <w:vertAlign w:val="superscript"/>
        </w:rPr>
        <w:t>1</w:t>
      </w:r>
      <w:r w:rsidRPr="006B5C8D">
        <w:t xml:space="preserve"> Гражданского кодекса Российской Федерации в порядке, установленном Договором поручительства.</w:t>
      </w:r>
    </w:p>
    <w:p w14:paraId="4164827C" w14:textId="21E48CFB" w:rsidR="000865D1" w:rsidRPr="006B5C8D" w:rsidRDefault="000865D1" w:rsidP="009D4B05">
      <w:pPr>
        <w:spacing w:after="0" w:line="259" w:lineRule="auto"/>
        <w:ind w:right="0" w:firstLine="567"/>
      </w:pPr>
      <w:r w:rsidRPr="006B5C8D">
        <w:rPr>
          <w:b/>
        </w:rPr>
        <w:t>4.</w:t>
      </w:r>
      <w:r w:rsidR="005373D9">
        <w:rPr>
          <w:b/>
        </w:rPr>
        <w:t>8</w:t>
      </w:r>
      <w:r w:rsidRPr="006B5C8D">
        <w:rPr>
          <w:b/>
        </w:rPr>
        <w:t>.</w:t>
      </w:r>
      <w:r w:rsidRPr="006B5C8D">
        <w:t xml:space="preserve"> Корпорация вправе проводить проверку соответствия Заемщиков, условий Кредитных договоров условиям Поручительства.</w:t>
      </w:r>
    </w:p>
    <w:p w14:paraId="3667914A" w14:textId="77777777" w:rsidR="00A810C5" w:rsidRPr="006B5C8D" w:rsidRDefault="00B57167" w:rsidP="009D4B05">
      <w:pPr>
        <w:spacing w:after="0" w:line="259" w:lineRule="auto"/>
        <w:ind w:left="708" w:right="0" w:firstLine="0"/>
      </w:pPr>
      <w:r w:rsidRPr="006B5C8D">
        <w:rPr>
          <w:color w:val="00000A"/>
        </w:rPr>
        <w:lastRenderedPageBreak/>
        <w:t xml:space="preserve"> </w:t>
      </w:r>
    </w:p>
    <w:p w14:paraId="3E3DA332" w14:textId="77777777" w:rsidR="00A810C5" w:rsidRPr="006B5C8D" w:rsidRDefault="00B57167">
      <w:pPr>
        <w:numPr>
          <w:ilvl w:val="0"/>
          <w:numId w:val="1"/>
        </w:numPr>
        <w:spacing w:after="0" w:line="258" w:lineRule="auto"/>
        <w:ind w:right="0" w:hanging="10"/>
        <w:jc w:val="center"/>
      </w:pPr>
      <w:r w:rsidRPr="006B5C8D">
        <w:rPr>
          <w:b/>
          <w:color w:val="00000A"/>
        </w:rPr>
        <w:t>ВЗАИМОДЕЙСТВ</w:t>
      </w:r>
      <w:r w:rsidR="00FE534A" w:rsidRPr="006B5C8D">
        <w:rPr>
          <w:b/>
          <w:color w:val="00000A"/>
        </w:rPr>
        <w:t>ИЕ, ПРАВА И ОБЯЗАННОСТИ СТОРОН</w:t>
      </w:r>
    </w:p>
    <w:p w14:paraId="5DAA8171" w14:textId="77777777" w:rsidR="00A810C5" w:rsidRPr="006B5C8D" w:rsidRDefault="00B57167">
      <w:pPr>
        <w:spacing w:after="0" w:line="259" w:lineRule="auto"/>
        <w:ind w:left="50" w:right="0" w:firstLine="0"/>
        <w:jc w:val="center"/>
      </w:pPr>
      <w:r w:rsidRPr="006B5C8D">
        <w:rPr>
          <w:b/>
          <w:color w:val="00000A"/>
        </w:rPr>
        <w:t xml:space="preserve"> </w:t>
      </w:r>
    </w:p>
    <w:p w14:paraId="7134A271" w14:textId="070F0799" w:rsidR="00A810C5" w:rsidRPr="006B5C8D" w:rsidRDefault="00B57167" w:rsidP="00FE534A">
      <w:pPr>
        <w:numPr>
          <w:ilvl w:val="1"/>
          <w:numId w:val="1"/>
        </w:numPr>
        <w:spacing w:after="32" w:line="227" w:lineRule="auto"/>
        <w:ind w:left="0" w:right="4" w:firstLine="698"/>
      </w:pPr>
      <w:r w:rsidRPr="006B5C8D">
        <w:rPr>
          <w:color w:val="00000A"/>
        </w:rPr>
        <w:t xml:space="preserve">Порядок взаимодействия, права и обязанности Сторон в соответствии с настоящим Соглашением устанавливаются Правилами, размещенными на официальном сайте Корпорации в </w:t>
      </w:r>
      <w:r w:rsidR="00281C3F" w:rsidRPr="006B5C8D">
        <w:rPr>
          <w:color w:val="00000A"/>
        </w:rPr>
        <w:t xml:space="preserve">информационно-телекоммуникационной </w:t>
      </w:r>
      <w:r w:rsidRPr="006B5C8D">
        <w:rPr>
          <w:color w:val="00000A"/>
        </w:rPr>
        <w:t xml:space="preserve">сети </w:t>
      </w:r>
      <w:r w:rsidR="00281C3F" w:rsidRPr="006B5C8D">
        <w:rPr>
          <w:color w:val="00000A"/>
        </w:rPr>
        <w:t>«</w:t>
      </w:r>
      <w:r w:rsidRPr="006B5C8D">
        <w:rPr>
          <w:color w:val="00000A"/>
        </w:rPr>
        <w:t>Интернет</w:t>
      </w:r>
      <w:r w:rsidR="00281C3F" w:rsidRPr="006B5C8D">
        <w:rPr>
          <w:color w:val="00000A"/>
        </w:rPr>
        <w:t>»</w:t>
      </w:r>
      <w:r w:rsidRPr="006B5C8D">
        <w:rPr>
          <w:color w:val="00000A"/>
        </w:rPr>
        <w:t xml:space="preserve">. </w:t>
      </w:r>
    </w:p>
    <w:p w14:paraId="0B48B374" w14:textId="2959F04B" w:rsidR="00FE534A" w:rsidRPr="006B5C8D" w:rsidRDefault="00FE534A" w:rsidP="00FE534A">
      <w:pPr>
        <w:spacing w:after="32" w:line="227" w:lineRule="auto"/>
        <w:ind w:right="4" w:firstLine="698"/>
        <w:rPr>
          <w:color w:val="00000A"/>
        </w:rPr>
      </w:pPr>
      <w:r w:rsidRPr="006B5C8D">
        <w:rPr>
          <w:color w:val="00000A"/>
        </w:rPr>
        <w:t>Заключая настоящее Соглашение</w:t>
      </w:r>
      <w:r w:rsidR="00281C3F" w:rsidRPr="006B5C8D">
        <w:rPr>
          <w:color w:val="00000A"/>
        </w:rPr>
        <w:t>,</w:t>
      </w:r>
      <w:r w:rsidRPr="006B5C8D">
        <w:rPr>
          <w:color w:val="00000A"/>
        </w:rPr>
        <w:t xml:space="preserve"> Банк присоединяется к Правилам в порядке, определенном статьей 428 Гражданского кодекса Российской Федерации.</w:t>
      </w:r>
    </w:p>
    <w:p w14:paraId="01042FBB" w14:textId="725D0EAC" w:rsidR="00FE534A" w:rsidRPr="006B5C8D" w:rsidRDefault="00FE534A" w:rsidP="00FE534A">
      <w:pPr>
        <w:spacing w:after="32" w:line="227" w:lineRule="auto"/>
        <w:ind w:right="4" w:firstLine="698"/>
        <w:rPr>
          <w:color w:val="00000A"/>
        </w:rPr>
      </w:pPr>
      <w:r w:rsidRPr="006B5C8D">
        <w:rPr>
          <w:color w:val="00000A"/>
        </w:rPr>
        <w:t xml:space="preserve">В случае внесения изменений (дополнений) в Правила Корпорация публикует изменения (дополнения) на официальном сайте Корпорации в информационно-телекоммуникационной сети «Интернет» и направляет письменное уведомление Банку не позднее 5 </w:t>
      </w:r>
      <w:r w:rsidR="00760DD8" w:rsidRPr="006B5C8D">
        <w:rPr>
          <w:color w:val="00000A"/>
        </w:rPr>
        <w:t xml:space="preserve">(пяти) </w:t>
      </w:r>
      <w:r w:rsidRPr="006B5C8D">
        <w:rPr>
          <w:color w:val="00000A"/>
        </w:rPr>
        <w:t>рабочих дней с даты утверждения таких изменений (дополнений).</w:t>
      </w:r>
    </w:p>
    <w:p w14:paraId="7708D80A" w14:textId="2EE4CE09" w:rsidR="00760DD8" w:rsidRPr="006B5C8D" w:rsidRDefault="00760DD8" w:rsidP="00FE534A">
      <w:pPr>
        <w:spacing w:after="32" w:line="227" w:lineRule="auto"/>
        <w:ind w:right="4" w:firstLine="698"/>
        <w:rPr>
          <w:color w:val="00000A"/>
        </w:rPr>
      </w:pPr>
      <w:r w:rsidRPr="006B5C8D">
        <w:rPr>
          <w:b/>
          <w:color w:val="00000A"/>
        </w:rPr>
        <w:t>5.2.</w:t>
      </w:r>
      <w:r w:rsidRPr="006B5C8D">
        <w:rPr>
          <w:color w:val="00000A"/>
        </w:rPr>
        <w:t xml:space="preserve"> Условия Поручительства, соответствовавшие на день заключения Договора поручительства требованиям, указанн</w:t>
      </w:r>
      <w:r w:rsidR="00D47524" w:rsidRPr="006B5C8D">
        <w:rPr>
          <w:color w:val="00000A"/>
        </w:rPr>
        <w:t>ым</w:t>
      </w:r>
      <w:r w:rsidRPr="006B5C8D">
        <w:rPr>
          <w:color w:val="00000A"/>
        </w:rPr>
        <w:t xml:space="preserve"> в пункте </w:t>
      </w:r>
      <w:r w:rsidR="00C61353" w:rsidRPr="006B5C8D">
        <w:rPr>
          <w:color w:val="00000A"/>
        </w:rPr>
        <w:t>4.2 настоящего Соглашения, и</w:t>
      </w:r>
      <w:r w:rsidRPr="006B5C8D">
        <w:rPr>
          <w:color w:val="00000A"/>
        </w:rPr>
        <w:t xml:space="preserve"> Правил, применяются к отношениям Корпорации и Банка по такому договору до приведения </w:t>
      </w:r>
      <w:r w:rsidR="00C61353" w:rsidRPr="006B5C8D">
        <w:rPr>
          <w:color w:val="00000A"/>
        </w:rPr>
        <w:t>Сторонами этих</w:t>
      </w:r>
      <w:r w:rsidRPr="006B5C8D">
        <w:rPr>
          <w:color w:val="00000A"/>
        </w:rPr>
        <w:t xml:space="preserve"> условий в соответствие с </w:t>
      </w:r>
      <w:r w:rsidR="00C61353" w:rsidRPr="006B5C8D">
        <w:rPr>
          <w:color w:val="00000A"/>
        </w:rPr>
        <w:t xml:space="preserve">изменениями (дополнениями), вносимыми в </w:t>
      </w:r>
      <w:r w:rsidR="00736A4A" w:rsidRPr="006B5C8D">
        <w:rPr>
          <w:color w:val="00000A"/>
        </w:rPr>
        <w:t xml:space="preserve">Регламент и </w:t>
      </w:r>
      <w:r w:rsidR="00C61353" w:rsidRPr="006B5C8D">
        <w:rPr>
          <w:color w:val="00000A"/>
        </w:rPr>
        <w:t>Правила.</w:t>
      </w:r>
    </w:p>
    <w:p w14:paraId="63F3EF50" w14:textId="77777777" w:rsidR="00FE534A" w:rsidRPr="006B5C8D" w:rsidRDefault="00FE534A" w:rsidP="00FE534A">
      <w:pPr>
        <w:spacing w:after="32" w:line="227" w:lineRule="auto"/>
        <w:ind w:left="698" w:right="4" w:firstLine="0"/>
      </w:pPr>
    </w:p>
    <w:p w14:paraId="2030AAE1" w14:textId="77777777" w:rsidR="00FE534A" w:rsidRPr="006B5C8D" w:rsidRDefault="00FE534A" w:rsidP="00FE534A">
      <w:pPr>
        <w:pStyle w:val="1"/>
        <w:ind w:left="0" w:right="9" w:firstLine="698"/>
      </w:pPr>
      <w:r w:rsidRPr="006B5C8D">
        <w:t xml:space="preserve">6. ЗАКЛЮЧИТЕЛЬНЫЕ ПОЛОЖЕНИЯ </w:t>
      </w:r>
    </w:p>
    <w:p w14:paraId="061832EA" w14:textId="77777777" w:rsidR="00FE534A" w:rsidRPr="006B5C8D" w:rsidRDefault="00FE534A" w:rsidP="00FE534A">
      <w:pPr>
        <w:spacing w:after="0" w:line="259" w:lineRule="auto"/>
        <w:ind w:right="0" w:firstLine="698"/>
        <w:jc w:val="center"/>
      </w:pPr>
      <w:r w:rsidRPr="006B5C8D">
        <w:rPr>
          <w:color w:val="00000A"/>
        </w:rPr>
        <w:t xml:space="preserve"> </w:t>
      </w:r>
    </w:p>
    <w:p w14:paraId="6965DED2" w14:textId="77777777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6.1.</w:t>
      </w:r>
      <w:r w:rsidRPr="006B5C8D">
        <w:rPr>
          <w:color w:val="00000A"/>
        </w:rPr>
        <w:t xml:space="preserve"> Настоящее Соглашение вступает в силу с момента его подписания Сторонами и действует без ограничения по сроку. </w:t>
      </w:r>
    </w:p>
    <w:p w14:paraId="042217C0" w14:textId="4645766B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6.2.</w:t>
      </w:r>
      <w:r w:rsidRPr="006B5C8D">
        <w:rPr>
          <w:color w:val="00000A"/>
        </w:rPr>
        <w:t xml:space="preserve"> Каждая из </w:t>
      </w:r>
      <w:r w:rsidR="006B4F7D">
        <w:rPr>
          <w:color w:val="00000A"/>
        </w:rPr>
        <w:t>С</w:t>
      </w:r>
      <w:r w:rsidRPr="006B5C8D">
        <w:rPr>
          <w:color w:val="00000A"/>
        </w:rPr>
        <w:t xml:space="preserve">торон вправе в одностороннем порядке отказаться от исполнения настоящего Соглашения при условии уведомления об этом другой Стороны не позднее, чем за </w:t>
      </w:r>
      <w:r w:rsidR="006D2408">
        <w:rPr>
          <w:color w:val="00000A"/>
        </w:rPr>
        <w:t>30 (тридцать) календарных дней</w:t>
      </w:r>
      <w:r w:rsidRPr="006B5C8D">
        <w:rPr>
          <w:color w:val="00000A"/>
        </w:rPr>
        <w:t xml:space="preserve"> до предполагаемого отказа. </w:t>
      </w:r>
    </w:p>
    <w:p w14:paraId="2AF5E516" w14:textId="1FA019DC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6.3.</w:t>
      </w:r>
      <w:r w:rsidRPr="006B5C8D">
        <w:rPr>
          <w:color w:val="00000A"/>
        </w:rPr>
        <w:t xml:space="preserve"> Расторжение настоящего Соглашения не прекращает ранее возникших в связи с настоящим Соглашением обязательств Сторон, в том числе, по ранее заключенным </w:t>
      </w:r>
      <w:r w:rsidR="00C61353" w:rsidRPr="006B5C8D">
        <w:rPr>
          <w:color w:val="00000A"/>
        </w:rPr>
        <w:t xml:space="preserve">Договорам </w:t>
      </w:r>
      <w:r w:rsidRPr="006B5C8D">
        <w:rPr>
          <w:color w:val="00000A"/>
        </w:rPr>
        <w:t xml:space="preserve">поручительства. </w:t>
      </w:r>
    </w:p>
    <w:p w14:paraId="366249A5" w14:textId="77777777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6.4.</w:t>
      </w:r>
      <w:r w:rsidRPr="006B5C8D">
        <w:rPr>
          <w:color w:val="00000A"/>
        </w:rPr>
        <w:t xml:space="preserve"> Все споры и разногласия, возникающие в связи с настоящим Соглашением, разрешаются Сторонами путем переговоров. </w:t>
      </w:r>
    </w:p>
    <w:p w14:paraId="73B011CF" w14:textId="77777777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6.5.</w:t>
      </w:r>
      <w:r w:rsidRPr="006B5C8D">
        <w:rPr>
          <w:color w:val="00000A"/>
        </w:rPr>
        <w:t xml:space="preserve"> В случае если Стороны не придут к соглашению по спорным вопросам, споры передаются на рассмотрение в Арбитражный суд города Москвы. </w:t>
      </w:r>
    </w:p>
    <w:p w14:paraId="44A82E5B" w14:textId="3D4119E5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6.6.</w:t>
      </w:r>
      <w:r w:rsidRPr="006B5C8D">
        <w:rPr>
          <w:color w:val="00000A"/>
        </w:rPr>
        <w:t xml:space="preserve"> В процессе реализации настоящего Соглашения Стороны руководствуются законодательством Российской Федерации. Настоящее Соглашение не ограничивает Стороны во взаимодействии с другими организациями (партнерами) для достижения целей, указанных в настоящем Соглашении. Соглашение направлено на развитие кредитования субъектов </w:t>
      </w:r>
      <w:r w:rsidR="00C61353" w:rsidRPr="006B5C8D">
        <w:rPr>
          <w:color w:val="00000A"/>
        </w:rPr>
        <w:t>МСП</w:t>
      </w:r>
      <w:r w:rsidR="0041754F" w:rsidRPr="00035A0A">
        <w:t>, физических лиц, применяющих специальный налоговый режим,</w:t>
      </w:r>
      <w:r w:rsidRPr="006B5C8D">
        <w:rPr>
          <w:color w:val="00000A"/>
        </w:rPr>
        <w:t xml:space="preserve"> и не направлено на ограничение конкуренции на рынке финансовых (банковских) услуг. </w:t>
      </w:r>
    </w:p>
    <w:p w14:paraId="03073227" w14:textId="77777777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6.7.</w:t>
      </w:r>
      <w:r w:rsidRPr="006B5C8D">
        <w:rPr>
          <w:color w:val="00000A"/>
        </w:rPr>
        <w:t xml:space="preserve"> Стороны обязуются соблюдать конфиденциальность информации, изложенной в настоящем Соглашении, а равно иной информации, связанной с его исполнением. </w:t>
      </w:r>
    </w:p>
    <w:p w14:paraId="461BB485" w14:textId="43E0990D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6.8.</w:t>
      </w:r>
      <w:r w:rsidRPr="006B5C8D">
        <w:rPr>
          <w:color w:val="00000A"/>
        </w:rPr>
        <w:t xml:space="preserve"> За неисполнение и/или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 </w:t>
      </w:r>
    </w:p>
    <w:p w14:paraId="2FE92E8F" w14:textId="77777777" w:rsidR="00FE534A" w:rsidRPr="006B5C8D" w:rsidRDefault="00FE534A" w:rsidP="00FE534A">
      <w:pPr>
        <w:spacing w:after="32" w:line="227" w:lineRule="auto"/>
        <w:ind w:right="4" w:firstLine="698"/>
      </w:pPr>
      <w:r w:rsidRPr="006B5C8D">
        <w:rPr>
          <w:b/>
          <w:color w:val="00000A"/>
        </w:rPr>
        <w:t>6.9.</w:t>
      </w:r>
      <w:r w:rsidRPr="006B5C8D">
        <w:rPr>
          <w:color w:val="00000A"/>
        </w:rPr>
        <w:t xml:space="preserve"> Настоящее Соглашение составлено в двух оригинальных экземплярах, имеющих равную юридическую силу, по одному для каждой из Сторон. </w:t>
      </w:r>
    </w:p>
    <w:p w14:paraId="1FABDF12" w14:textId="77777777" w:rsidR="00FE534A" w:rsidRPr="006B5C8D" w:rsidRDefault="00FE534A" w:rsidP="00D50CD5">
      <w:pPr>
        <w:spacing w:after="0" w:line="259" w:lineRule="auto"/>
        <w:ind w:right="0" w:firstLine="698"/>
        <w:jc w:val="left"/>
      </w:pPr>
      <w:r w:rsidRPr="006B5C8D">
        <w:rPr>
          <w:color w:val="00000A"/>
        </w:rPr>
        <w:t xml:space="preserve"> </w:t>
      </w:r>
    </w:p>
    <w:p w14:paraId="1F997515" w14:textId="77777777" w:rsidR="00D50CD5" w:rsidRPr="006B5C8D" w:rsidRDefault="00D50CD5" w:rsidP="00D50CD5">
      <w:pPr>
        <w:spacing w:after="0"/>
        <w:ind w:right="0" w:firstLine="0"/>
        <w:jc w:val="center"/>
        <w:rPr>
          <w:b/>
          <w:szCs w:val="24"/>
        </w:rPr>
      </w:pPr>
      <w:r w:rsidRPr="006B5C8D">
        <w:rPr>
          <w:b/>
          <w:szCs w:val="24"/>
        </w:rPr>
        <w:t>7. АНТИКОРРУПЦИОННАЯ ОГОВОРКА</w:t>
      </w:r>
    </w:p>
    <w:p w14:paraId="5D2D5B4D" w14:textId="77777777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</w:p>
    <w:p w14:paraId="30148D6A" w14:textId="0C5E9097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  <w:r w:rsidRPr="00161205">
        <w:rPr>
          <w:b/>
          <w:szCs w:val="24"/>
        </w:rPr>
        <w:t>7.1.</w:t>
      </w:r>
      <w:r w:rsidRPr="006B5C8D">
        <w:rPr>
          <w:szCs w:val="24"/>
        </w:rPr>
        <w:t xml:space="preserve"> </w:t>
      </w:r>
      <w:r w:rsidR="00830852" w:rsidRPr="006B5C8D">
        <w:rPr>
          <w:szCs w:val="24"/>
        </w:rPr>
        <w:t>Корпорация</w:t>
      </w:r>
      <w:r w:rsidRPr="006B5C8D">
        <w:rPr>
          <w:szCs w:val="24"/>
        </w:rPr>
        <w:t xml:space="preserve"> довел</w:t>
      </w:r>
      <w:r w:rsidR="00830852" w:rsidRPr="006B5C8D">
        <w:rPr>
          <w:szCs w:val="24"/>
        </w:rPr>
        <w:t>а</w:t>
      </w:r>
      <w:r w:rsidRPr="006B5C8D">
        <w:rPr>
          <w:szCs w:val="24"/>
        </w:rPr>
        <w:t xml:space="preserve"> до сведения </w:t>
      </w:r>
      <w:r w:rsidR="00830852" w:rsidRPr="006B5C8D">
        <w:rPr>
          <w:szCs w:val="24"/>
        </w:rPr>
        <w:t>Банка</w:t>
      </w:r>
      <w:r w:rsidRPr="006B5C8D">
        <w:rPr>
          <w:szCs w:val="24"/>
        </w:rPr>
        <w:t xml:space="preserve"> информацию о размещении Антикоррупционной политики акционерного общества «Федеральная корпорация по развитию малого и среднего предпринимательства», утвержденной решением Совета директоров Корпорации, на официальном сайте Корпорации (http://corpmsp.ru/) в разделе «Противодействие коррупции».</w:t>
      </w:r>
    </w:p>
    <w:p w14:paraId="1F81D953" w14:textId="0BE0F0BB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  <w:r w:rsidRPr="006B5C8D">
        <w:rPr>
          <w:szCs w:val="24"/>
        </w:rPr>
        <w:lastRenderedPageBreak/>
        <w:t xml:space="preserve">Заключением настоящего </w:t>
      </w:r>
      <w:r w:rsidR="00830852" w:rsidRPr="006B5C8D">
        <w:rPr>
          <w:szCs w:val="24"/>
        </w:rPr>
        <w:t xml:space="preserve">Соглашения </w:t>
      </w:r>
      <w:r w:rsidRPr="006B5C8D">
        <w:rPr>
          <w:szCs w:val="24"/>
        </w:rPr>
        <w:t>Б</w:t>
      </w:r>
      <w:r w:rsidR="00830852" w:rsidRPr="006B5C8D">
        <w:rPr>
          <w:szCs w:val="24"/>
        </w:rPr>
        <w:t>анк</w:t>
      </w:r>
      <w:r w:rsidRPr="006B5C8D">
        <w:rPr>
          <w:szCs w:val="24"/>
        </w:rPr>
        <w:t xml:space="preserve"> подтвержда</w:t>
      </w:r>
      <w:r w:rsidR="00E84D07" w:rsidRPr="006B5C8D">
        <w:rPr>
          <w:szCs w:val="24"/>
        </w:rPr>
        <w:t>е</w:t>
      </w:r>
      <w:r w:rsidRPr="006B5C8D">
        <w:rPr>
          <w:szCs w:val="24"/>
        </w:rPr>
        <w:t>т свое ознакомление с Антикоррупционной политикой акционерного общества «Федеральная корпорация по развитию малого и среднего предпринимательства».</w:t>
      </w:r>
    </w:p>
    <w:p w14:paraId="537B195F" w14:textId="1AC0F255" w:rsidR="00D50CD5" w:rsidRPr="006B5C8D" w:rsidRDefault="00D50CD5" w:rsidP="00D50CD5">
      <w:pPr>
        <w:spacing w:after="0"/>
        <w:ind w:right="0" w:firstLine="567"/>
        <w:rPr>
          <w:szCs w:val="24"/>
        </w:rPr>
      </w:pPr>
      <w:r w:rsidRPr="00161205">
        <w:rPr>
          <w:b/>
          <w:szCs w:val="24"/>
        </w:rPr>
        <w:t>7.2.</w:t>
      </w:r>
      <w:r w:rsidRPr="006B5C8D">
        <w:rPr>
          <w:szCs w:val="24"/>
        </w:rPr>
        <w:t xml:space="preserve"> При взаимодействии, исполнении своих обязательств по настоящему </w:t>
      </w:r>
      <w:r w:rsidR="00FD3C11" w:rsidRPr="006B5C8D">
        <w:rPr>
          <w:szCs w:val="24"/>
        </w:rPr>
        <w:t xml:space="preserve">Соглашению </w:t>
      </w:r>
      <w:r w:rsidRPr="006B5C8D">
        <w:rPr>
          <w:szCs w:val="24"/>
        </w:rPr>
        <w:t>и/или в связи с его исполнением Стороны обязуются обеспечить соблюдение требований Федерального закона от 25.12.2008 № 273-ФЗ «О противодействии коррупции»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 аффилированными лицами.</w:t>
      </w:r>
    </w:p>
    <w:p w14:paraId="348931A5" w14:textId="77777777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  <w:r w:rsidRPr="006B5C8D">
        <w:rPr>
          <w:szCs w:val="24"/>
        </w:rPr>
        <w:t>За невыполнение и (или) ненадлежащее выполнение вышеуказанных требований в сфере противодействия коррупции Стороны несут ответственность, предусмотренную законодательством Российской Федерации.</w:t>
      </w:r>
    </w:p>
    <w:p w14:paraId="0E426282" w14:textId="70250544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  <w:r w:rsidRPr="00161205">
        <w:rPr>
          <w:b/>
          <w:szCs w:val="24"/>
        </w:rPr>
        <w:t>7.3.</w:t>
      </w:r>
      <w:r w:rsidRPr="006B5C8D">
        <w:rPr>
          <w:szCs w:val="24"/>
        </w:rPr>
        <w:t xml:space="preserve"> При взаимодействии, исполнении своих обязательств по настоящему </w:t>
      </w:r>
      <w:r w:rsidR="009D4B05" w:rsidRPr="006B5C8D">
        <w:rPr>
          <w:szCs w:val="24"/>
        </w:rPr>
        <w:t xml:space="preserve">Соглашению </w:t>
      </w:r>
      <w:r w:rsidRPr="006B5C8D">
        <w:rPr>
          <w:szCs w:val="24"/>
        </w:rPr>
        <w:t xml:space="preserve">и/или в связи с его исполнением Стороны обязуются не совершать и не допускать совершение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 № 273-ФЗ </w:t>
      </w:r>
      <w:r w:rsidR="006D2408">
        <w:rPr>
          <w:szCs w:val="24"/>
        </w:rPr>
        <w:br/>
      </w:r>
      <w:r w:rsidRPr="006B5C8D">
        <w:rPr>
          <w:szCs w:val="24"/>
        </w:rPr>
        <w:t>«О противодействии коррупции»; деяний (преступлений) 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14:paraId="23C9C75B" w14:textId="44DDEA3B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  <w:r w:rsidRPr="00161205">
        <w:rPr>
          <w:b/>
          <w:szCs w:val="24"/>
        </w:rPr>
        <w:t>7.4.</w:t>
      </w:r>
      <w:r w:rsidRPr="006B5C8D">
        <w:rPr>
          <w:szCs w:val="24"/>
        </w:rPr>
        <w:t xml:space="preserve"> В случае возникновения у Стороны обоснованных предположений, что произошло или может произойти совершение коррупционного деяния (правонарушения), предусмотренного пунктом </w:t>
      </w:r>
      <w:r w:rsidR="00E84D07" w:rsidRPr="006B5C8D">
        <w:rPr>
          <w:szCs w:val="24"/>
        </w:rPr>
        <w:t>7</w:t>
      </w:r>
      <w:r w:rsidRPr="006B5C8D">
        <w:rPr>
          <w:szCs w:val="24"/>
        </w:rPr>
        <w:t xml:space="preserve">.3 настоящего </w:t>
      </w:r>
      <w:r w:rsidR="00FD3C11" w:rsidRPr="006B5C8D">
        <w:rPr>
          <w:szCs w:val="24"/>
        </w:rPr>
        <w:t>Соглашения</w:t>
      </w:r>
      <w:r w:rsidRPr="006B5C8D">
        <w:rPr>
          <w:szCs w:val="24"/>
        </w:rPr>
        <w:t xml:space="preserve"> (далее – совершение коррупционного деяния (правонарушения)), соответствующая Сторона обязуется уведомить об этом друг</w:t>
      </w:r>
      <w:r w:rsidR="00FD3C11" w:rsidRPr="006B5C8D">
        <w:rPr>
          <w:szCs w:val="24"/>
        </w:rPr>
        <w:t>ую</w:t>
      </w:r>
      <w:r w:rsidRPr="006B5C8D">
        <w:rPr>
          <w:szCs w:val="24"/>
        </w:rPr>
        <w:t xml:space="preserve"> Сторон</w:t>
      </w:r>
      <w:r w:rsidR="00FD3C11" w:rsidRPr="006B5C8D">
        <w:rPr>
          <w:szCs w:val="24"/>
        </w:rPr>
        <w:t>у</w:t>
      </w:r>
      <w:r w:rsidRPr="006B5C8D">
        <w:rPr>
          <w:szCs w:val="24"/>
        </w:rPr>
        <w:t xml:space="preserve"> в письменной форме по почте заказным письмом с уведомлением о вручении по адресу </w:t>
      </w:r>
      <w:r w:rsidR="006D2408">
        <w:rPr>
          <w:szCs w:val="24"/>
        </w:rPr>
        <w:t>ее</w:t>
      </w:r>
      <w:r w:rsidRPr="006B5C8D">
        <w:rPr>
          <w:szCs w:val="24"/>
        </w:rPr>
        <w:t xml:space="preserve"> местонахождения. В 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</w:t>
      </w:r>
    </w:p>
    <w:p w14:paraId="0EF1B565" w14:textId="607B39CA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  <w:r w:rsidRPr="006B5C8D">
        <w:rPr>
          <w:szCs w:val="24"/>
        </w:rPr>
        <w:t>Сторона, получившая уведомление о совершении коррупционного деяния (правонарушения), обязана рассмотреть полученное уведомление и сообщить друг</w:t>
      </w:r>
      <w:r w:rsidR="006D2408">
        <w:rPr>
          <w:szCs w:val="24"/>
        </w:rPr>
        <w:t>ой</w:t>
      </w:r>
      <w:r w:rsidRPr="006B5C8D">
        <w:rPr>
          <w:szCs w:val="24"/>
        </w:rPr>
        <w:t xml:space="preserve"> Сторон</w:t>
      </w:r>
      <w:r w:rsidR="006D2408">
        <w:rPr>
          <w:szCs w:val="24"/>
        </w:rPr>
        <w:t>е</w:t>
      </w:r>
      <w:r w:rsidRPr="006B5C8D">
        <w:rPr>
          <w:szCs w:val="24"/>
        </w:rPr>
        <w:t xml:space="preserve"> в письменной форме по почте заказным письмом с уведомлением о вручении по адресу </w:t>
      </w:r>
      <w:r w:rsidR="006D2408">
        <w:rPr>
          <w:szCs w:val="24"/>
        </w:rPr>
        <w:t>ее</w:t>
      </w:r>
      <w:r w:rsidRPr="006B5C8D">
        <w:rPr>
          <w:szCs w:val="24"/>
        </w:rPr>
        <w:t xml:space="preserve"> местонахождения о результатах его рассмотрения в течение 10 (десяти) рабочих дней со дня получения письменного уведомления.</w:t>
      </w:r>
    </w:p>
    <w:p w14:paraId="69C8942B" w14:textId="264765AB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  <w:r w:rsidRPr="00161205">
        <w:rPr>
          <w:b/>
          <w:szCs w:val="24"/>
        </w:rPr>
        <w:t>7.5.</w:t>
      </w:r>
      <w:r w:rsidRPr="006B5C8D">
        <w:rPr>
          <w:szCs w:val="24"/>
        </w:rPr>
        <w:t xml:space="preserve"> Сторона, уведомившая друг</w:t>
      </w:r>
      <w:r w:rsidR="006D2408">
        <w:rPr>
          <w:szCs w:val="24"/>
        </w:rPr>
        <w:t>ую</w:t>
      </w:r>
      <w:r w:rsidRPr="006B5C8D">
        <w:rPr>
          <w:szCs w:val="24"/>
        </w:rPr>
        <w:t xml:space="preserve"> Сторон</w:t>
      </w:r>
      <w:r w:rsidR="006D2408">
        <w:rPr>
          <w:szCs w:val="24"/>
        </w:rPr>
        <w:t>у</w:t>
      </w:r>
      <w:r w:rsidRPr="006B5C8D">
        <w:rPr>
          <w:szCs w:val="24"/>
        </w:rPr>
        <w:t xml:space="preserve">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14:paraId="4EE92377" w14:textId="1C140CFE" w:rsidR="00D50CD5" w:rsidRPr="006B5C8D" w:rsidRDefault="00D50CD5" w:rsidP="00D50CD5">
      <w:pPr>
        <w:pStyle w:val="a3"/>
        <w:spacing w:after="0"/>
        <w:ind w:left="0" w:right="0" w:firstLine="567"/>
        <w:rPr>
          <w:szCs w:val="24"/>
        </w:rPr>
      </w:pPr>
      <w:r w:rsidRPr="00161205">
        <w:rPr>
          <w:b/>
          <w:szCs w:val="24"/>
        </w:rPr>
        <w:t>7.6.</w:t>
      </w:r>
      <w:r w:rsidRPr="006B5C8D">
        <w:rPr>
          <w:szCs w:val="24"/>
        </w:rPr>
        <w:t xml:space="preserve"> В случае совершения одной Стороной коррупционного деяния (правонарушения) или неполучения друг</w:t>
      </w:r>
      <w:r w:rsidR="00FD3C11" w:rsidRPr="006B5C8D">
        <w:rPr>
          <w:szCs w:val="24"/>
        </w:rPr>
        <w:t>ой</w:t>
      </w:r>
      <w:r w:rsidRPr="006B5C8D">
        <w:rPr>
          <w:szCs w:val="24"/>
        </w:rPr>
        <w:t xml:space="preserve"> Сторон</w:t>
      </w:r>
      <w:r w:rsidR="00FD3C11" w:rsidRPr="006B5C8D">
        <w:rPr>
          <w:szCs w:val="24"/>
        </w:rPr>
        <w:t>ой</w:t>
      </w:r>
      <w:r w:rsidRPr="006B5C8D">
        <w:rPr>
          <w:szCs w:val="24"/>
        </w:rPr>
        <w:t xml:space="preserve"> в соответствии с пунктом 7.4 настоящего </w:t>
      </w:r>
      <w:r w:rsidR="00FD3C11" w:rsidRPr="006B5C8D">
        <w:rPr>
          <w:szCs w:val="24"/>
        </w:rPr>
        <w:t xml:space="preserve">Соглашения </w:t>
      </w:r>
      <w:r w:rsidRPr="006B5C8D">
        <w:rPr>
          <w:szCs w:val="24"/>
        </w:rPr>
        <w:t xml:space="preserve">информации о результатах рассмотрения уведомления о совершении коррупционного деяния (правонарушения) Сторона, направившая соответствующее уведомление, вправе в одностороннем внесудебном порядке отказаться от исполнения настоящего </w:t>
      </w:r>
      <w:r w:rsidR="00FD3C11" w:rsidRPr="006B5C8D">
        <w:rPr>
          <w:szCs w:val="24"/>
        </w:rPr>
        <w:t>Соглашения</w:t>
      </w:r>
      <w:r w:rsidRPr="006B5C8D">
        <w:rPr>
          <w:szCs w:val="24"/>
        </w:rPr>
        <w:t xml:space="preserve"> путем направления друг</w:t>
      </w:r>
      <w:r w:rsidR="00FD3C11" w:rsidRPr="006B5C8D">
        <w:rPr>
          <w:szCs w:val="24"/>
        </w:rPr>
        <w:t>ой</w:t>
      </w:r>
      <w:r w:rsidRPr="006B5C8D">
        <w:rPr>
          <w:szCs w:val="24"/>
        </w:rPr>
        <w:t xml:space="preserve"> Сторон</w:t>
      </w:r>
      <w:r w:rsidR="00FD3C11" w:rsidRPr="006B5C8D">
        <w:rPr>
          <w:szCs w:val="24"/>
        </w:rPr>
        <w:t>е</w:t>
      </w:r>
      <w:r w:rsidRPr="006B5C8D">
        <w:rPr>
          <w:szCs w:val="24"/>
        </w:rPr>
        <w:t xml:space="preserve"> письменного уведомления по почте заказным письмом с уведомлением о вручении по адресу </w:t>
      </w:r>
      <w:r w:rsidR="006D2408">
        <w:rPr>
          <w:szCs w:val="24"/>
        </w:rPr>
        <w:t>ее</w:t>
      </w:r>
      <w:r w:rsidRPr="006B5C8D">
        <w:rPr>
          <w:szCs w:val="24"/>
        </w:rPr>
        <w:t xml:space="preserve"> местонахождения не позднее чем за 30 (тридцать) календарных дней до указанной в письменном уведомлении даты прекращения действия настоящего </w:t>
      </w:r>
      <w:r w:rsidR="00FD3C11" w:rsidRPr="006B5C8D">
        <w:rPr>
          <w:szCs w:val="24"/>
        </w:rPr>
        <w:t>Соглашения</w:t>
      </w:r>
      <w:r w:rsidRPr="006B5C8D">
        <w:rPr>
          <w:szCs w:val="24"/>
        </w:rPr>
        <w:t xml:space="preserve">, а также потребовать от Стороны, совершившей коррупционное деяние (правонарушение), возмещения документально подтвержденных убытков, причиненных досрочным прекращением настоящего </w:t>
      </w:r>
      <w:r w:rsidR="00FD3C11" w:rsidRPr="006B5C8D">
        <w:rPr>
          <w:szCs w:val="24"/>
        </w:rPr>
        <w:t>Соглашения</w:t>
      </w:r>
      <w:r w:rsidRPr="006B5C8D">
        <w:rPr>
          <w:szCs w:val="24"/>
        </w:rPr>
        <w:t>.</w:t>
      </w:r>
    </w:p>
    <w:p w14:paraId="61027102" w14:textId="77777777" w:rsidR="00D50CD5" w:rsidRPr="006B5C8D" w:rsidRDefault="00D50CD5" w:rsidP="00D50CD5">
      <w:pPr>
        <w:pStyle w:val="a3"/>
        <w:spacing w:after="0" w:line="259" w:lineRule="auto"/>
        <w:ind w:left="0" w:right="0" w:firstLine="567"/>
        <w:jc w:val="left"/>
      </w:pPr>
    </w:p>
    <w:p w14:paraId="35B63F55" w14:textId="77777777" w:rsidR="00A810C5" w:rsidRPr="006B5C8D" w:rsidRDefault="00D50CD5" w:rsidP="00FE534A">
      <w:pPr>
        <w:pStyle w:val="2"/>
        <w:ind w:left="0" w:right="432" w:firstLine="698"/>
      </w:pPr>
      <w:r w:rsidRPr="006B5C8D">
        <w:lastRenderedPageBreak/>
        <w:t>8</w:t>
      </w:r>
      <w:r w:rsidR="00B57167" w:rsidRPr="006B5C8D">
        <w:t>.</w:t>
      </w:r>
      <w:r w:rsidR="00B57167" w:rsidRPr="006B5C8D">
        <w:rPr>
          <w:rFonts w:eastAsia="Arial"/>
        </w:rPr>
        <w:t xml:space="preserve"> </w:t>
      </w:r>
      <w:r w:rsidR="00B57167" w:rsidRPr="006B5C8D">
        <w:t xml:space="preserve">КОНФИДЕНЦИАЛЬНОСТЬ </w:t>
      </w:r>
    </w:p>
    <w:p w14:paraId="2BA85F0C" w14:textId="77777777" w:rsidR="00A810C5" w:rsidRPr="006B5C8D" w:rsidRDefault="00B57167" w:rsidP="00FE534A">
      <w:pPr>
        <w:spacing w:after="0" w:line="259" w:lineRule="auto"/>
        <w:ind w:right="0" w:firstLine="698"/>
        <w:jc w:val="left"/>
      </w:pPr>
      <w:r w:rsidRPr="006B5C8D">
        <w:rPr>
          <w:b/>
        </w:rPr>
        <w:t xml:space="preserve"> </w:t>
      </w:r>
    </w:p>
    <w:p w14:paraId="7553078D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.1.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Настоящим Стороны определяют порядок и условия защиты конфиденциальной информации, которой Стороны будут обмениваться в ходе исполнения обязательств по настоящему Соглашению. При этом Сторона, передающая конфиденциальную информацию, будет именоваться «Передающая Сторона», а Сторона, получающая конфиденциальную информацию, – «Получающая Сторона». </w:t>
      </w:r>
    </w:p>
    <w:p w14:paraId="0D55B545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.2.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Конфиденциальная информация – информация, определенная в соответствии с федеральными законами от 27.07.2006 № 149-ФЗ «Об информации, информационных технологиях и о защите информации», от 27.07.2006 № 152-ФЗ «О персональных данных», от 29.07.2004 № 98-ФЗ «О коммерческой тайне», Указом Президента Российской Федерации от 06.03.1997 № 188 «Об утверждении перечня сведений конфиденциального характера», а также иная информация, обозначенная Стороной в качестве конфиденциальной. </w:t>
      </w:r>
    </w:p>
    <w:p w14:paraId="2C17D416" w14:textId="63B3DF2C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.3.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>При передаче конфиденциальной информации на бумажном или электронном носителе</w:t>
      </w:r>
      <w:r w:rsidR="006D2408">
        <w:t>,</w:t>
      </w:r>
      <w:r w:rsidR="00B57167" w:rsidRPr="006B5C8D">
        <w:t xml:space="preserve"> на запечатанном конверте, содержащем указанные носители, а также на всех носителях в составе запечатанного конверта, содержащих конфиденциальную информацию, должен стоять гриф «Коммерческая тайна»/пометка «Конфиденциально» с указанием полного наименования и юридического адреса Передающей Стороны, а также номера экземпляра носителя. Использовать конверты с прозрачными «окошками» запрещается. </w:t>
      </w:r>
    </w:p>
    <w:p w14:paraId="2930166D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.4.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Передача конфиденциальной информации на бумажном или электронном носителе осуществляется по акту приема-передачи конфиденциальной информации, который оформляется Передающей Стороной в двух экземплярах, по одному для каждой Стороны настоящего Соглашения, и подписывается уполномоченными представителями Сторон. </w:t>
      </w:r>
    </w:p>
    <w:p w14:paraId="34D9238C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.5.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Информация, переданная устно, будет считаться конфиденциальной только в том случае, когда конфиденциальный характер этой информации подтверждается в письменной форме путем оформления Сторонами соответствующего акта приема-передачи конфиденциальной информации на бумажном носителе в течение 5 (пяти) рабочих дней с момента передачи Передающей Стороной Получающей Стороне конфиденциальной информации в устной форме. Акт приема-передачи конфиденциальной информации оформляется Передающей Стороной в двух экземплярах, по одному для каждой Стороны настоящего Соглашения, и подписывается уполномоченными представителями Сторон. </w:t>
      </w:r>
    </w:p>
    <w:p w14:paraId="0935846F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.6.</w:t>
      </w:r>
      <w:r w:rsidR="00B57167" w:rsidRPr="006B5C8D">
        <w:t xml:space="preserve"> Стороны обязуются: </w:t>
      </w:r>
    </w:p>
    <w:p w14:paraId="6526503E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.6.1.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>Оформлять передачу конфиденциальной информации актом приема</w:t>
      </w:r>
      <w:r w:rsidR="009F7ACC" w:rsidRPr="006B5C8D">
        <w:t>-</w:t>
      </w:r>
      <w:r w:rsidR="00B57167" w:rsidRPr="006B5C8D">
        <w:t xml:space="preserve">передачи конфиденциальной информации, подписываемым уполномоченными представителями Сторон. </w:t>
      </w:r>
    </w:p>
    <w:p w14:paraId="09E14407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.6.2.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Осуществлять передачу конфиденциальной информации ценными (заказными) почтовыми отправлениями или курьерами Сторон. </w:t>
      </w:r>
    </w:p>
    <w:p w14:paraId="21FB6A6E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.6.3.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Не передавать друг другу конфиденциальную информацию по каналам телефонной, телеграфной и факсимильной связи, а также с использованием информационно-телекоммуникационной сети «Интернет» без принятия согласованных Сторонами мер, обеспечивающих ее защиту в соответствии с требованиями законодательства Российской Федерации. </w:t>
      </w:r>
    </w:p>
    <w:p w14:paraId="452EC60B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.6.4.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Обеспечивать конфиденциальность, целостность и доступность конфиденциальной информации в соответствии с требованиями законодательства Российской Федерации. </w:t>
      </w:r>
    </w:p>
    <w:p w14:paraId="2E7063CC" w14:textId="66E62E86" w:rsidR="00A810C5" w:rsidRPr="006B5C8D" w:rsidRDefault="00AE7B27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.6.5.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Не осуществлять без предварительного письменного согласия Передающей Стороны раскрытие конфиденциальной информации любым способом, за исключением случаев, когда: </w:t>
      </w:r>
    </w:p>
    <w:p w14:paraId="28B14DBF" w14:textId="77777777" w:rsidR="00A810C5" w:rsidRPr="006B5C8D" w:rsidRDefault="00B57167" w:rsidP="00FE534A">
      <w:pPr>
        <w:ind w:right="0" w:firstLine="698"/>
      </w:pPr>
      <w:r w:rsidRPr="006B5C8D">
        <w:t xml:space="preserve">а)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Федерации. При этом до непосредственной передачи конфиденциальной информации </w:t>
      </w:r>
      <w:r w:rsidRPr="006B5C8D">
        <w:lastRenderedPageBreak/>
        <w:t xml:space="preserve">Получающая Сторона обязана направить Передающей Стороне соответствующее уведомление в письменной форме, если это не противоречит законодательству Российской </w:t>
      </w:r>
    </w:p>
    <w:p w14:paraId="35005A8D" w14:textId="77777777" w:rsidR="00A810C5" w:rsidRPr="006B5C8D" w:rsidRDefault="00B57167" w:rsidP="00AE7B27">
      <w:pPr>
        <w:ind w:right="0" w:firstLine="0"/>
      </w:pPr>
      <w:r w:rsidRPr="006B5C8D">
        <w:t xml:space="preserve">Федерации; </w:t>
      </w:r>
    </w:p>
    <w:p w14:paraId="699E959B" w14:textId="77777777" w:rsidR="00A810C5" w:rsidRPr="006B5C8D" w:rsidRDefault="00B57167" w:rsidP="00FE534A">
      <w:pPr>
        <w:spacing w:after="0"/>
        <w:ind w:right="0" w:firstLine="698"/>
      </w:pPr>
      <w:r w:rsidRPr="006B5C8D">
        <w:t xml:space="preserve">б) передача конфиденциальной информации своим работникам и должностным лицам вызвана неотложностью исполнения Получающей Стороной договорных обязательств, при условии, что Получающая Сторона несет ответственность за выполнение требований по защите конфиденциальной информации лицами, которым в соответствии с настоящим подпунктом сообщается конфиденциальная информация; </w:t>
      </w:r>
    </w:p>
    <w:p w14:paraId="03DE58F8" w14:textId="77777777" w:rsidR="00A810C5" w:rsidRPr="006B5C8D" w:rsidRDefault="00B57167" w:rsidP="00FE534A">
      <w:pPr>
        <w:ind w:right="0" w:firstLine="698"/>
      </w:pPr>
      <w:r w:rsidRPr="006B5C8D">
        <w:t xml:space="preserve">в) конфиденциальная информация является общедоступной на дату ее раскрытия либо была предоставлена третьей стороной, которая не нарушила таким предоставлением обязательств конфиденциальности перед Передающей Стороной. </w:t>
      </w:r>
    </w:p>
    <w:p w14:paraId="0407C6AA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.6.6.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Незамедлительно информировать друг друга о случаях раскрытия (либо угрозы раскрытия) конфиденциальной информации, организовать расследование этих фактов. При проведении расследования фактов раскрытия конфиденциальной информации Стороны по взаимному согласию вправе направлять друг другу специалистов в области защиты информации. Оплата расходов, связанных с командированием таких специалистов, производится Стороной, допустившей разглашение конфиденциальной информации. </w:t>
      </w:r>
    </w:p>
    <w:p w14:paraId="41D9B644" w14:textId="20612BD8" w:rsidR="00A810C5" w:rsidRPr="006B5C8D" w:rsidRDefault="00D50CD5" w:rsidP="00F0530E">
      <w:pPr>
        <w:spacing w:after="0"/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.7.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Вся конфиденциальная информация, переданная Передающей Стороной Получающей Стороне в соответствии с настоящим Соглашением, независимо от формы передачи является и остается исключительной собственностью Передающей Стороны. По письменному требованию Передающей Стороны в течение 5 (пяти) рабочих дней с даты получения такого требования либо в иной срок, обозначенный в требовании Передающей Стороны, вся конфиденциальная информация Передающей Стороны, переданная Получающей Стороне в соответствии с настоящим Соглашением, подлежит возврату Передающей Стороне или уничтожению в зависимости от содержания требования Передающей Стороны, за исключением случаев, когда ее возврат или уничтожение противоречит законодательству Российской Федерации. В таких случаях в указанный в настоящем пункте срок Получающая Сторона направляет Передающей Стороне мотивированный отказ в возврате или уничтожении конфиденциальной информации в письменной форме. </w:t>
      </w:r>
    </w:p>
    <w:p w14:paraId="58321F1A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.8.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Уничтожение конфиденциальной информации осуществляется работниками Получающей Стороны, имеющими доступ к конфиденциальной информации, о чем Получающей Стороной составляется акт уничтожения конфиденциальной информации. </w:t>
      </w:r>
    </w:p>
    <w:p w14:paraId="15DFFE77" w14:textId="1C5C6A27" w:rsidR="00A810C5" w:rsidRPr="006B5C8D" w:rsidRDefault="00B57167" w:rsidP="00FE534A">
      <w:pPr>
        <w:ind w:right="0" w:firstLine="698"/>
      </w:pPr>
      <w:r w:rsidRPr="006B5C8D">
        <w:t xml:space="preserve">В течение 5 (пяти) рабочих дней с даты уничтожения конфиденциальной информации по основаниям, предусмотренным пунктом </w:t>
      </w:r>
      <w:r w:rsidR="00F0530E" w:rsidRPr="006B5C8D">
        <w:t>8</w:t>
      </w:r>
      <w:r w:rsidRPr="006B5C8D">
        <w:t xml:space="preserve">.7 настоящего Соглашения, Получающая Сторона обязуется в письменной форме уведомить Передающую Сторону о факте уничтожения такой конфиденциальной информации путем направления акта уничтожения конфиденциальной информации. </w:t>
      </w:r>
    </w:p>
    <w:p w14:paraId="4D31E2C9" w14:textId="77777777" w:rsidR="00A810C5" w:rsidRPr="006B5C8D" w:rsidRDefault="00D50CD5" w:rsidP="00FE534A">
      <w:pPr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.9.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Возврат по письменному требованию Передающей Стороны конфиденциальной информации, полученной от Передающей Стороны в процессе сотрудничества Сторон в рамках настоящего Соглашения, осуществляется по акту, который оформляется Передающей Стороной в двух экземплярах, по одному для каждой Стороны настоящего Соглашения, и подписывается уполномоченными представителями Сторон. </w:t>
      </w:r>
    </w:p>
    <w:p w14:paraId="0DD624C5" w14:textId="77777777" w:rsidR="00A810C5" w:rsidRPr="006B5C8D" w:rsidRDefault="00D50CD5" w:rsidP="00FE534A">
      <w:pPr>
        <w:spacing w:after="0"/>
        <w:ind w:right="0" w:firstLine="698"/>
      </w:pPr>
      <w:r w:rsidRPr="006B5C8D">
        <w:rPr>
          <w:b/>
        </w:rPr>
        <w:t>8</w:t>
      </w:r>
      <w:r w:rsidR="00B57167" w:rsidRPr="006B5C8D">
        <w:rPr>
          <w:b/>
        </w:rPr>
        <w:t>.10.</w:t>
      </w:r>
      <w:r w:rsidR="00B57167" w:rsidRPr="006B5C8D">
        <w:rPr>
          <w:rFonts w:eastAsia="Arial"/>
          <w:b/>
        </w:rPr>
        <w:t xml:space="preserve"> </w:t>
      </w:r>
      <w:r w:rsidR="00B57167" w:rsidRPr="006B5C8D">
        <w:t xml:space="preserve">Сторона, допустившая утерю или разглашение конфиденциальной информации, обязана возместить документально подтвержденный ущерб, понесенный Передающей Стороной в связи с разглашением конфиденциальной информации, в соответствии с законодательством Российской Федерации. </w:t>
      </w:r>
    </w:p>
    <w:p w14:paraId="6B4D54AF" w14:textId="77777777" w:rsidR="00A810C5" w:rsidRPr="006B5C8D" w:rsidRDefault="00B57167" w:rsidP="00FE534A">
      <w:pPr>
        <w:spacing w:after="4" w:line="259" w:lineRule="auto"/>
        <w:ind w:right="0" w:firstLine="698"/>
        <w:jc w:val="left"/>
      </w:pPr>
      <w:r w:rsidRPr="006B5C8D">
        <w:rPr>
          <w:color w:val="00000A"/>
        </w:rPr>
        <w:t xml:space="preserve"> </w:t>
      </w:r>
    </w:p>
    <w:p w14:paraId="10B6A37B" w14:textId="77777777" w:rsidR="00A810C5" w:rsidRPr="006B5C8D" w:rsidRDefault="00A810C5" w:rsidP="00FE534A">
      <w:pPr>
        <w:spacing w:after="31" w:line="259" w:lineRule="auto"/>
        <w:ind w:right="0" w:firstLine="698"/>
        <w:jc w:val="left"/>
      </w:pPr>
    </w:p>
    <w:p w14:paraId="49AA5A5C" w14:textId="77AEC3E2" w:rsidR="00A810C5" w:rsidRPr="006B5C8D" w:rsidRDefault="00D50CD5">
      <w:pPr>
        <w:pStyle w:val="1"/>
        <w:ind w:right="14"/>
      </w:pPr>
      <w:r w:rsidRPr="006B5C8D">
        <w:t>9</w:t>
      </w:r>
      <w:r w:rsidR="00B57167" w:rsidRPr="006B5C8D">
        <w:t xml:space="preserve">. </w:t>
      </w:r>
      <w:r w:rsidR="00BF3970" w:rsidRPr="006B5C8D">
        <w:t xml:space="preserve">АДРЕСА </w:t>
      </w:r>
      <w:r w:rsidR="00B57167" w:rsidRPr="006B5C8D">
        <w:t xml:space="preserve">И БАНКОВСКИЕ РЕКВИЗИТЫ СТОРОН </w:t>
      </w:r>
    </w:p>
    <w:p w14:paraId="27594980" w14:textId="77777777" w:rsidR="00A810C5" w:rsidRPr="006B5C8D" w:rsidRDefault="00B57167">
      <w:pPr>
        <w:spacing w:after="0" w:line="259" w:lineRule="auto"/>
        <w:ind w:left="708" w:right="0" w:firstLine="0"/>
        <w:jc w:val="left"/>
      </w:pPr>
      <w:r w:rsidRPr="006B5C8D">
        <w:rPr>
          <w:b/>
          <w:color w:val="00000A"/>
        </w:rPr>
        <w:t xml:space="preserve"> </w:t>
      </w:r>
    </w:p>
    <w:p w14:paraId="27657151" w14:textId="77777777" w:rsidR="00A810C5" w:rsidRPr="006B5C8D" w:rsidRDefault="00B57167">
      <w:pPr>
        <w:spacing w:after="0" w:line="259" w:lineRule="auto"/>
        <w:ind w:right="0" w:firstLine="0"/>
        <w:jc w:val="left"/>
      </w:pPr>
      <w:r w:rsidRPr="006B5C8D">
        <w:rPr>
          <w:color w:val="00000A"/>
          <w:sz w:val="26"/>
        </w:rPr>
        <w:t xml:space="preserve"> </w:t>
      </w:r>
      <w:r w:rsidRPr="006B5C8D">
        <w:rPr>
          <w:color w:val="00000A"/>
          <w:sz w:val="26"/>
        </w:rPr>
        <w:tab/>
        <w:t xml:space="preserve"> </w:t>
      </w:r>
    </w:p>
    <w:sectPr w:rsidR="00A810C5" w:rsidRPr="006B5C8D">
      <w:headerReference w:type="even" r:id="rId7"/>
      <w:headerReference w:type="default" r:id="rId8"/>
      <w:headerReference w:type="first" r:id="rId9"/>
      <w:pgSz w:w="11906" w:h="16838"/>
      <w:pgMar w:top="727" w:right="843" w:bottom="99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6FE04" w14:textId="77777777" w:rsidR="00CE5F81" w:rsidRDefault="00CE5F81">
      <w:pPr>
        <w:spacing w:after="0" w:line="240" w:lineRule="auto"/>
      </w:pPr>
      <w:r>
        <w:separator/>
      </w:r>
    </w:p>
  </w:endnote>
  <w:endnote w:type="continuationSeparator" w:id="0">
    <w:p w14:paraId="12947DF9" w14:textId="77777777" w:rsidR="00CE5F81" w:rsidRDefault="00CE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6B0E0" w14:textId="77777777" w:rsidR="00CE5F81" w:rsidRDefault="00CE5F81">
      <w:pPr>
        <w:spacing w:after="0" w:line="240" w:lineRule="auto"/>
      </w:pPr>
      <w:r>
        <w:separator/>
      </w:r>
    </w:p>
  </w:footnote>
  <w:footnote w:type="continuationSeparator" w:id="0">
    <w:p w14:paraId="01773030" w14:textId="77777777" w:rsidR="00CE5F81" w:rsidRDefault="00CE5F81">
      <w:pPr>
        <w:spacing w:after="0" w:line="240" w:lineRule="auto"/>
      </w:pPr>
      <w:r>
        <w:continuationSeparator/>
      </w:r>
    </w:p>
  </w:footnote>
  <w:footnote w:id="1">
    <w:p w14:paraId="190BA45A" w14:textId="77777777" w:rsidR="0041754F" w:rsidRPr="00D431B8" w:rsidRDefault="0041754F" w:rsidP="0041754F">
      <w:pPr>
        <w:pStyle w:val="ab"/>
      </w:pPr>
      <w:r>
        <w:rPr>
          <w:rStyle w:val="ad"/>
        </w:rPr>
        <w:t>1</w:t>
      </w:r>
      <w:r w:rsidRPr="00D431B8">
        <w:t xml:space="preserve"> Допускается сочетание следующих целей Кредита, предоставленного по одному Кредитному договору: инвестиционные цели и рефинансирование кредита на инвестиционные цели; пополнение оборотных средств и рефинансирование кредита на пополнение оборотных средств; иные цели, связанные с осуществлением и (или) развитием предпринимательской деятельности, и рефинансирование кредита на такие цели.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6132" w14:textId="77777777" w:rsidR="00562964" w:rsidRDefault="00562964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  <w:sz w:val="26"/>
      </w:rPr>
      <w:t>2</w:t>
    </w:r>
    <w:r>
      <w:rPr>
        <w:color w:val="00000A"/>
        <w:sz w:val="26"/>
      </w:rPr>
      <w:fldChar w:fldCharType="end"/>
    </w:r>
    <w:r>
      <w:rPr>
        <w:color w:val="00000A"/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0967" w14:textId="3328634F" w:rsidR="00562964" w:rsidRDefault="00562964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C96" w:rsidRPr="005D3C96">
      <w:rPr>
        <w:noProof/>
        <w:color w:val="00000A"/>
        <w:sz w:val="26"/>
      </w:rPr>
      <w:t>6</w:t>
    </w:r>
    <w:r>
      <w:rPr>
        <w:color w:val="00000A"/>
        <w:sz w:val="26"/>
      </w:rPr>
      <w:fldChar w:fldCharType="end"/>
    </w:r>
    <w:r>
      <w:rPr>
        <w:color w:val="00000A"/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C0C8" w14:textId="77777777" w:rsidR="00562964" w:rsidRDefault="0056296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7CB"/>
    <w:multiLevelType w:val="multilevel"/>
    <w:tmpl w:val="A6520D38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C5"/>
    <w:rsid w:val="00034B58"/>
    <w:rsid w:val="00034DB9"/>
    <w:rsid w:val="00053F57"/>
    <w:rsid w:val="00081E2C"/>
    <w:rsid w:val="00082B73"/>
    <w:rsid w:val="000865D1"/>
    <w:rsid w:val="000A15F0"/>
    <w:rsid w:val="000C7766"/>
    <w:rsid w:val="001444D7"/>
    <w:rsid w:val="00161205"/>
    <w:rsid w:val="0016547D"/>
    <w:rsid w:val="00171C03"/>
    <w:rsid w:val="00186B02"/>
    <w:rsid w:val="001A3998"/>
    <w:rsid w:val="001E2793"/>
    <w:rsid w:val="00281C3F"/>
    <w:rsid w:val="002C4732"/>
    <w:rsid w:val="002F2361"/>
    <w:rsid w:val="00346DC8"/>
    <w:rsid w:val="00385079"/>
    <w:rsid w:val="003E327F"/>
    <w:rsid w:val="0041754F"/>
    <w:rsid w:val="004302E3"/>
    <w:rsid w:val="00463BC5"/>
    <w:rsid w:val="00487282"/>
    <w:rsid w:val="004A05C5"/>
    <w:rsid w:val="004B668A"/>
    <w:rsid w:val="005023DA"/>
    <w:rsid w:val="005032BC"/>
    <w:rsid w:val="005373D9"/>
    <w:rsid w:val="0055489B"/>
    <w:rsid w:val="00557515"/>
    <w:rsid w:val="00562964"/>
    <w:rsid w:val="00583DF7"/>
    <w:rsid w:val="005D3C96"/>
    <w:rsid w:val="0064096D"/>
    <w:rsid w:val="00667405"/>
    <w:rsid w:val="006A0DB2"/>
    <w:rsid w:val="006B4F7D"/>
    <w:rsid w:val="006B5C8D"/>
    <w:rsid w:val="006D2408"/>
    <w:rsid w:val="006E65E0"/>
    <w:rsid w:val="0072072D"/>
    <w:rsid w:val="00736A4A"/>
    <w:rsid w:val="00757A60"/>
    <w:rsid w:val="00760DD8"/>
    <w:rsid w:val="007741CF"/>
    <w:rsid w:val="007972BF"/>
    <w:rsid w:val="007A0DC2"/>
    <w:rsid w:val="007B66BF"/>
    <w:rsid w:val="00830852"/>
    <w:rsid w:val="008D7892"/>
    <w:rsid w:val="009805C3"/>
    <w:rsid w:val="009D4B05"/>
    <w:rsid w:val="009F7ACC"/>
    <w:rsid w:val="00A01E61"/>
    <w:rsid w:val="00A12BCB"/>
    <w:rsid w:val="00A810C5"/>
    <w:rsid w:val="00AE7B27"/>
    <w:rsid w:val="00B032C9"/>
    <w:rsid w:val="00B4595A"/>
    <w:rsid w:val="00B57167"/>
    <w:rsid w:val="00BC08E9"/>
    <w:rsid w:val="00BF3970"/>
    <w:rsid w:val="00C61353"/>
    <w:rsid w:val="00CB1F65"/>
    <w:rsid w:val="00CC6668"/>
    <w:rsid w:val="00CE5F81"/>
    <w:rsid w:val="00D42760"/>
    <w:rsid w:val="00D47524"/>
    <w:rsid w:val="00D50CD5"/>
    <w:rsid w:val="00DE619B"/>
    <w:rsid w:val="00E236C8"/>
    <w:rsid w:val="00E84D07"/>
    <w:rsid w:val="00ED2F4B"/>
    <w:rsid w:val="00EF0D03"/>
    <w:rsid w:val="00F0530E"/>
    <w:rsid w:val="00F252D0"/>
    <w:rsid w:val="00F32C48"/>
    <w:rsid w:val="00F46763"/>
    <w:rsid w:val="00F54E72"/>
    <w:rsid w:val="00F72835"/>
    <w:rsid w:val="00F9747E"/>
    <w:rsid w:val="00FA09BA"/>
    <w:rsid w:val="00FB54DE"/>
    <w:rsid w:val="00FC6F92"/>
    <w:rsid w:val="00FD3C11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7E23"/>
  <w15:docId w15:val="{1F31FE58-088F-4A4B-B371-C7D730F8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" w:line="228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8" w:lineRule="auto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7" w:lineRule="auto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417"/>
      <w:jc w:val="center"/>
      <w:outlineLvl w:val="2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E534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974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74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74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74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747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47E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1754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1754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d">
    <w:name w:val="footnote reference"/>
    <w:aliases w:val="Знак сноски-FN,Ciae niinee-FN,Знак сноски 1,fr,Used by Word for Help footnote symbols,Ссылка на сноску 45,Footnote Reference Number,анкета сноска,Referencia nota al pie,Ciae niinee 1,SUPERS,Appel note de bas de page,ОР,Footnotes refs,ftref"/>
    <w:basedOn w:val="a0"/>
    <w:uiPriority w:val="99"/>
    <w:unhideWhenUsed/>
    <w:qFormat/>
    <w:rsid w:val="00417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Карнаухова Наталья Павловна</cp:lastModifiedBy>
  <cp:revision>4</cp:revision>
  <cp:lastPrinted>2021-08-30T13:04:00Z</cp:lastPrinted>
  <dcterms:created xsi:type="dcterms:W3CDTF">2022-02-18T09:00:00Z</dcterms:created>
  <dcterms:modified xsi:type="dcterms:W3CDTF">2022-02-18T10:48:00Z</dcterms:modified>
</cp:coreProperties>
</file>